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2EA1C9" w14:textId="35B79578" w:rsidR="00B00B36" w:rsidRPr="00313BB0" w:rsidRDefault="00B00B36" w:rsidP="00871C14">
      <w:pPr>
        <w:widowControl/>
        <w:jc w:val="left"/>
        <w:rPr>
          <w:rFonts w:asciiTheme="minorEastAsia" w:hAnsiTheme="minorEastAsia"/>
          <w:szCs w:val="24"/>
        </w:rPr>
      </w:pPr>
      <w:bookmarkStart w:id="0" w:name="_GoBack"/>
      <w:bookmarkEnd w:id="0"/>
      <w:r w:rsidRPr="00313BB0">
        <w:rPr>
          <w:rFonts w:asciiTheme="minorEastAsia" w:hAnsiTheme="minorEastAsia" w:hint="eastAsia"/>
          <w:szCs w:val="24"/>
        </w:rPr>
        <w:t>別　紙</w:t>
      </w:r>
    </w:p>
    <w:p w14:paraId="72FCD06A" w14:textId="387B1744" w:rsidR="00BF2EE3" w:rsidRPr="00313BB0" w:rsidRDefault="00BF2EE3" w:rsidP="00BF2EE3">
      <w:pPr>
        <w:jc w:val="center"/>
        <w:rPr>
          <w:rFonts w:asciiTheme="minorEastAsia" w:hAnsiTheme="minorEastAsia"/>
          <w:szCs w:val="24"/>
        </w:rPr>
      </w:pPr>
      <w:r w:rsidRPr="00313BB0">
        <w:rPr>
          <w:rFonts w:asciiTheme="minorEastAsia" w:hAnsiTheme="minorEastAsia" w:hint="eastAsia"/>
          <w:szCs w:val="24"/>
        </w:rPr>
        <w:t>導入促進基本計画</w:t>
      </w:r>
    </w:p>
    <w:p w14:paraId="67D45FAD" w14:textId="16A18032" w:rsidR="00BF2EE3" w:rsidRPr="00313BB0" w:rsidRDefault="00BF2EE3">
      <w:pPr>
        <w:rPr>
          <w:rFonts w:asciiTheme="minorEastAsia" w:hAnsiTheme="minorEastAsia"/>
          <w:szCs w:val="24"/>
        </w:rPr>
      </w:pPr>
    </w:p>
    <w:p w14:paraId="4CBFA93F" w14:textId="77777777" w:rsidR="00AE029D" w:rsidRPr="00313BB0" w:rsidRDefault="00AE029D">
      <w:pPr>
        <w:rPr>
          <w:rFonts w:asciiTheme="minorEastAsia" w:hAnsiTheme="minorEastAsia"/>
          <w:szCs w:val="24"/>
        </w:rPr>
      </w:pPr>
    </w:p>
    <w:p w14:paraId="2774F52A" w14:textId="60B94709" w:rsidR="00AE029D" w:rsidRPr="00313BB0" w:rsidRDefault="00AE029D" w:rsidP="00AE029D">
      <w:pPr>
        <w:rPr>
          <w:rFonts w:asciiTheme="minorEastAsia" w:hAnsiTheme="minorEastAsia"/>
          <w:szCs w:val="24"/>
        </w:rPr>
      </w:pPr>
      <w:r w:rsidRPr="00313BB0">
        <w:rPr>
          <w:rFonts w:asciiTheme="minorEastAsia" w:hAnsiTheme="minorEastAsia" w:hint="eastAsia"/>
          <w:szCs w:val="24"/>
        </w:rPr>
        <w:t>１　先端設備等の導入の促進の目標</w:t>
      </w:r>
    </w:p>
    <w:p w14:paraId="3EE713FD" w14:textId="6F5F4332" w:rsidR="00AE029D" w:rsidRPr="00313BB0" w:rsidRDefault="00AE029D" w:rsidP="00AE029D">
      <w:pPr>
        <w:rPr>
          <w:rFonts w:asciiTheme="minorEastAsia" w:hAnsiTheme="minorEastAsia"/>
          <w:szCs w:val="24"/>
        </w:rPr>
      </w:pPr>
      <w:r w:rsidRPr="00313BB0">
        <w:rPr>
          <w:rFonts w:asciiTheme="minorEastAsia" w:hAnsiTheme="minorEastAsia" w:hint="eastAsia"/>
          <w:szCs w:val="24"/>
        </w:rPr>
        <w:t>（１）地域の</w:t>
      </w:r>
      <w:r w:rsidR="006178F2" w:rsidRPr="00313BB0">
        <w:rPr>
          <w:rFonts w:asciiTheme="minorEastAsia" w:hAnsiTheme="minorEastAsia" w:hint="eastAsia"/>
          <w:szCs w:val="24"/>
        </w:rPr>
        <w:t>人口構造</w:t>
      </w:r>
      <w:r w:rsidRPr="00313BB0">
        <w:rPr>
          <w:rFonts w:asciiTheme="minorEastAsia" w:hAnsiTheme="minorEastAsia" w:hint="eastAsia"/>
          <w:szCs w:val="24"/>
        </w:rPr>
        <w:t>、</w:t>
      </w:r>
      <w:r w:rsidR="00970053" w:rsidRPr="00313BB0">
        <w:rPr>
          <w:rFonts w:asciiTheme="minorEastAsia" w:hAnsiTheme="minorEastAsia" w:hint="eastAsia"/>
          <w:szCs w:val="24"/>
        </w:rPr>
        <w:t>産業構造及び中小企業者の実態</w:t>
      </w:r>
      <w:r w:rsidRPr="00313BB0">
        <w:rPr>
          <w:rFonts w:asciiTheme="minorEastAsia" w:hAnsiTheme="minorEastAsia" w:hint="eastAsia"/>
          <w:szCs w:val="24"/>
        </w:rPr>
        <w:t>等</w:t>
      </w:r>
    </w:p>
    <w:p w14:paraId="68285393" w14:textId="77777777" w:rsidR="00B00B36" w:rsidRPr="00313BB0" w:rsidRDefault="00B00B36" w:rsidP="00B00B36">
      <w:pPr>
        <w:rPr>
          <w:rFonts w:asciiTheme="minorEastAsia" w:hAnsiTheme="minorEastAsia"/>
          <w:szCs w:val="24"/>
        </w:rPr>
      </w:pPr>
    </w:p>
    <w:p w14:paraId="538A2DFB" w14:textId="1EF27A5E" w:rsidR="008B7D54" w:rsidRPr="00313BB0" w:rsidRDefault="008B7D54" w:rsidP="00B00B36">
      <w:pPr>
        <w:ind w:firstLineChars="100" w:firstLine="240"/>
        <w:rPr>
          <w:rFonts w:asciiTheme="minorEastAsia" w:hAnsiTheme="minorEastAsia"/>
          <w:szCs w:val="24"/>
        </w:rPr>
      </w:pPr>
      <w:r w:rsidRPr="00313BB0">
        <w:rPr>
          <w:rFonts w:asciiTheme="minorEastAsia" w:hAnsiTheme="minorEastAsia" w:hint="eastAsia"/>
          <w:szCs w:val="24"/>
        </w:rPr>
        <w:t>御代田町の</w:t>
      </w:r>
      <w:r w:rsidR="00FA7D54" w:rsidRPr="00313BB0">
        <w:rPr>
          <w:rFonts w:asciiTheme="minorEastAsia" w:hAnsiTheme="minorEastAsia" w:hint="eastAsia"/>
          <w:szCs w:val="24"/>
        </w:rPr>
        <w:t>年齢階層別</w:t>
      </w:r>
      <w:r w:rsidRPr="00313BB0">
        <w:rPr>
          <w:rFonts w:asciiTheme="minorEastAsia" w:hAnsiTheme="minorEastAsia" w:hint="eastAsia"/>
          <w:szCs w:val="24"/>
        </w:rPr>
        <w:t>人口構造は、平成27年の推計結果によると、０～14歳の年少人口が全体の14.3％、15～64歳の生産年齢人口が60.1％、</w:t>
      </w:r>
      <w:r w:rsidR="00FA7D54" w:rsidRPr="00313BB0">
        <w:rPr>
          <w:rFonts w:asciiTheme="minorEastAsia" w:hAnsiTheme="minorEastAsia" w:hint="eastAsia"/>
          <w:szCs w:val="24"/>
        </w:rPr>
        <w:t>65歳以上の老年人口が25.7％となっている。</w:t>
      </w:r>
    </w:p>
    <w:p w14:paraId="79A84C01" w14:textId="574D3B65" w:rsidR="00FA7D54" w:rsidRPr="00313BB0" w:rsidRDefault="00FA7D54" w:rsidP="00B00B36">
      <w:pPr>
        <w:ind w:firstLineChars="100" w:firstLine="240"/>
        <w:rPr>
          <w:rFonts w:asciiTheme="minorEastAsia" w:hAnsiTheme="minorEastAsia"/>
          <w:szCs w:val="24"/>
        </w:rPr>
      </w:pPr>
      <w:r w:rsidRPr="00313BB0">
        <w:rPr>
          <w:rFonts w:asciiTheme="minorEastAsia" w:hAnsiTheme="minorEastAsia" w:hint="eastAsia"/>
          <w:szCs w:val="24"/>
        </w:rPr>
        <w:t>また、産業別人口の平成27年の推計結果によると、第１次産業が全体の9.3％、第２次産業が</w:t>
      </w:r>
      <w:r w:rsidR="0042719E" w:rsidRPr="00313BB0">
        <w:rPr>
          <w:rFonts w:asciiTheme="minorEastAsia" w:hAnsiTheme="minorEastAsia" w:hint="eastAsia"/>
          <w:szCs w:val="24"/>
        </w:rPr>
        <w:t>32.4％、第３次産業が58.3％となっている。</w:t>
      </w:r>
    </w:p>
    <w:p w14:paraId="2AC9F0C7" w14:textId="77777777" w:rsidR="00B00B36" w:rsidRDefault="0042719E" w:rsidP="00B00B36">
      <w:pPr>
        <w:ind w:firstLineChars="100" w:firstLine="240"/>
        <w:rPr>
          <w:rFonts w:asciiTheme="minorEastAsia" w:hAnsiTheme="minorEastAsia"/>
          <w:szCs w:val="24"/>
        </w:rPr>
      </w:pPr>
      <w:r w:rsidRPr="00313BB0">
        <w:rPr>
          <w:rFonts w:asciiTheme="minorEastAsia" w:hAnsiTheme="minorEastAsia" w:hint="eastAsia"/>
          <w:szCs w:val="24"/>
        </w:rPr>
        <w:t>一方、</w:t>
      </w:r>
      <w:r w:rsidR="0011617E" w:rsidRPr="00313BB0">
        <w:rPr>
          <w:rFonts w:asciiTheme="minorEastAsia" w:hAnsiTheme="minorEastAsia" w:hint="eastAsia"/>
          <w:szCs w:val="24"/>
        </w:rPr>
        <w:t>御代田町全体の主な業種構成をみると、小売業が約22.3％を占め、次いでサービス業17.7％、建設業17.6％の順となっている。</w:t>
      </w:r>
    </w:p>
    <w:p w14:paraId="6C71DD05" w14:textId="77777777" w:rsidR="00747AA5" w:rsidRPr="00313BB0" w:rsidRDefault="00747AA5" w:rsidP="00B00B36">
      <w:pPr>
        <w:ind w:firstLineChars="100" w:firstLine="240"/>
        <w:rPr>
          <w:rFonts w:asciiTheme="minorEastAsia" w:hAnsiTheme="minorEastAsia"/>
          <w:szCs w:val="24"/>
        </w:rPr>
      </w:pPr>
    </w:p>
    <w:p w14:paraId="642275BF" w14:textId="3103737A" w:rsidR="0011617E" w:rsidRPr="00313BB0" w:rsidRDefault="0011617E" w:rsidP="00B00B36">
      <w:pPr>
        <w:ind w:firstLineChars="100" w:firstLine="240"/>
        <w:rPr>
          <w:rFonts w:asciiTheme="minorEastAsia" w:hAnsiTheme="minorEastAsia"/>
          <w:szCs w:val="24"/>
        </w:rPr>
      </w:pPr>
      <w:r w:rsidRPr="00313BB0">
        <w:rPr>
          <w:rFonts w:asciiTheme="minorEastAsia" w:hAnsiTheme="minorEastAsia" w:hint="eastAsia"/>
          <w:szCs w:val="24"/>
        </w:rPr>
        <w:t>ア</w:t>
      </w:r>
      <w:r w:rsidR="00747AA5">
        <w:rPr>
          <w:rFonts w:asciiTheme="minorEastAsia" w:hAnsiTheme="minorEastAsia" w:hint="eastAsia"/>
          <w:szCs w:val="24"/>
        </w:rPr>
        <w:t xml:space="preserve">　</w:t>
      </w:r>
      <w:r w:rsidRPr="00313BB0">
        <w:rPr>
          <w:rFonts w:asciiTheme="minorEastAsia" w:hAnsiTheme="minorEastAsia" w:hint="eastAsia"/>
          <w:szCs w:val="24"/>
        </w:rPr>
        <w:t>卸・小売業</w:t>
      </w:r>
    </w:p>
    <w:p w14:paraId="190C0611" w14:textId="4B969F19" w:rsidR="0011617E" w:rsidRPr="00313BB0" w:rsidRDefault="0011617E" w:rsidP="00B00B36">
      <w:pPr>
        <w:ind w:firstLineChars="200" w:firstLine="480"/>
        <w:rPr>
          <w:rFonts w:asciiTheme="minorEastAsia" w:hAnsiTheme="minorEastAsia"/>
          <w:szCs w:val="24"/>
        </w:rPr>
      </w:pPr>
      <w:r w:rsidRPr="00313BB0">
        <w:rPr>
          <w:rFonts w:asciiTheme="minorEastAsia" w:hAnsiTheme="minorEastAsia" w:hint="eastAsia"/>
          <w:szCs w:val="24"/>
        </w:rPr>
        <w:t xml:space="preserve">　平成12年度と平成27年度を比べると</w:t>
      </w:r>
      <w:r w:rsidR="00655162" w:rsidRPr="00313BB0">
        <w:rPr>
          <w:rFonts w:asciiTheme="minorEastAsia" w:hAnsiTheme="minorEastAsia" w:hint="eastAsia"/>
          <w:szCs w:val="24"/>
        </w:rPr>
        <w:t>、</w:t>
      </w:r>
      <w:r w:rsidRPr="00313BB0">
        <w:rPr>
          <w:rFonts w:asciiTheme="minorEastAsia" w:hAnsiTheme="minorEastAsia" w:hint="eastAsia"/>
          <w:szCs w:val="24"/>
        </w:rPr>
        <w:t>その減少率は10.7％である。</w:t>
      </w:r>
    </w:p>
    <w:p w14:paraId="24C08623" w14:textId="12289888" w:rsidR="00655162" w:rsidRPr="00313BB0" w:rsidRDefault="0011617E" w:rsidP="00747AA5">
      <w:pPr>
        <w:ind w:left="480" w:hangingChars="200" w:hanging="480"/>
        <w:rPr>
          <w:rFonts w:asciiTheme="minorEastAsia" w:hAnsiTheme="minorEastAsia"/>
          <w:szCs w:val="24"/>
        </w:rPr>
      </w:pPr>
      <w:r w:rsidRPr="00313BB0">
        <w:rPr>
          <w:rFonts w:asciiTheme="minorEastAsia" w:hAnsiTheme="minorEastAsia" w:hint="eastAsia"/>
          <w:szCs w:val="24"/>
        </w:rPr>
        <w:t xml:space="preserve">　　　御代田町は、佐久市・小諸市・軽井沢町に隣接し、それぞれの市町へのアクセスが良く、比較的に土地が安価なこともあり、ベッドタウン的な特長を持</w:t>
      </w:r>
      <w:r w:rsidR="00655162" w:rsidRPr="00313BB0">
        <w:rPr>
          <w:rFonts w:asciiTheme="minorEastAsia" w:hAnsiTheme="minorEastAsia" w:hint="eastAsia"/>
          <w:szCs w:val="24"/>
        </w:rPr>
        <w:t>つ。</w:t>
      </w:r>
    </w:p>
    <w:p w14:paraId="29F340E7" w14:textId="3A706742" w:rsidR="00332559" w:rsidRPr="00313BB0" w:rsidRDefault="0011617E" w:rsidP="00747AA5">
      <w:pPr>
        <w:ind w:leftChars="200" w:left="480" w:firstLineChars="100" w:firstLine="240"/>
        <w:rPr>
          <w:rFonts w:asciiTheme="minorEastAsia" w:hAnsiTheme="minorEastAsia"/>
          <w:szCs w:val="24"/>
        </w:rPr>
      </w:pPr>
      <w:r w:rsidRPr="00313BB0">
        <w:rPr>
          <w:rFonts w:asciiTheme="minorEastAsia" w:hAnsiTheme="minorEastAsia" w:hint="eastAsia"/>
          <w:szCs w:val="24"/>
        </w:rPr>
        <w:t>しかし、新幹線、高速道路などの高速交通網の整う佐久市には</w:t>
      </w:r>
      <w:r w:rsidR="00655162" w:rsidRPr="00313BB0">
        <w:rPr>
          <w:rFonts w:asciiTheme="minorEastAsia" w:hAnsiTheme="minorEastAsia" w:hint="eastAsia"/>
          <w:szCs w:val="24"/>
        </w:rPr>
        <w:t>、</w:t>
      </w:r>
      <w:r w:rsidRPr="00313BB0">
        <w:rPr>
          <w:rFonts w:asciiTheme="minorEastAsia" w:hAnsiTheme="minorEastAsia" w:hint="eastAsia"/>
          <w:szCs w:val="24"/>
        </w:rPr>
        <w:t>大型スーパーマーケットや巨大商業施設、専門量販店の出店が立て続いている。これにより、</w:t>
      </w:r>
    </w:p>
    <w:p w14:paraId="08335DD6" w14:textId="77777777" w:rsidR="00747AA5" w:rsidRDefault="0011617E" w:rsidP="00747AA5">
      <w:pPr>
        <w:ind w:firstLineChars="200" w:firstLine="480"/>
        <w:rPr>
          <w:rFonts w:asciiTheme="minorEastAsia" w:hAnsiTheme="minorEastAsia"/>
          <w:szCs w:val="24"/>
        </w:rPr>
      </w:pPr>
      <w:r w:rsidRPr="00313BB0">
        <w:rPr>
          <w:rFonts w:asciiTheme="minorEastAsia" w:hAnsiTheme="minorEastAsia" w:hint="eastAsia"/>
          <w:szCs w:val="24"/>
        </w:rPr>
        <w:t>地元消費者は流出し、それが常態化したことに伴い、町内事業者は経営難による</w:t>
      </w:r>
    </w:p>
    <w:p w14:paraId="5B712B62" w14:textId="35A39364" w:rsidR="0011617E" w:rsidRPr="00313BB0" w:rsidRDefault="0011617E" w:rsidP="00747AA5">
      <w:pPr>
        <w:ind w:firstLineChars="200" w:firstLine="480"/>
        <w:rPr>
          <w:rFonts w:asciiTheme="minorEastAsia" w:hAnsiTheme="minorEastAsia"/>
          <w:szCs w:val="24"/>
        </w:rPr>
      </w:pPr>
      <w:r w:rsidRPr="00313BB0">
        <w:rPr>
          <w:rFonts w:asciiTheme="minorEastAsia" w:hAnsiTheme="minorEastAsia" w:hint="eastAsia"/>
          <w:szCs w:val="24"/>
        </w:rPr>
        <w:t>廃業が相次いでいる。</w:t>
      </w:r>
    </w:p>
    <w:p w14:paraId="2001194D" w14:textId="77777777" w:rsidR="00747AA5" w:rsidRDefault="0011617E" w:rsidP="0011617E">
      <w:pPr>
        <w:ind w:firstLineChars="300" w:firstLine="720"/>
        <w:rPr>
          <w:rFonts w:asciiTheme="minorEastAsia" w:hAnsiTheme="minorEastAsia"/>
          <w:szCs w:val="24"/>
        </w:rPr>
      </w:pPr>
      <w:r w:rsidRPr="00313BB0">
        <w:rPr>
          <w:rFonts w:asciiTheme="minorEastAsia" w:hAnsiTheme="minorEastAsia" w:hint="eastAsia"/>
          <w:szCs w:val="24"/>
        </w:rPr>
        <w:t>個人店では、</w:t>
      </w:r>
      <w:r w:rsidR="00655162" w:rsidRPr="00313BB0">
        <w:rPr>
          <w:rFonts w:asciiTheme="minorEastAsia" w:hAnsiTheme="minorEastAsia" w:hint="eastAsia"/>
          <w:szCs w:val="24"/>
        </w:rPr>
        <w:t>さまざま</w:t>
      </w:r>
      <w:r w:rsidRPr="00313BB0">
        <w:rPr>
          <w:rFonts w:asciiTheme="minorEastAsia" w:hAnsiTheme="minorEastAsia" w:hint="eastAsia"/>
          <w:szCs w:val="24"/>
        </w:rPr>
        <w:t>な戦略で売り上げや利益増加につながる取り組みをして</w:t>
      </w:r>
    </w:p>
    <w:p w14:paraId="07D7C766" w14:textId="77777777" w:rsidR="00747AA5" w:rsidRDefault="0011617E" w:rsidP="00747AA5">
      <w:pPr>
        <w:ind w:firstLineChars="200" w:firstLine="480"/>
        <w:rPr>
          <w:rFonts w:asciiTheme="minorEastAsia" w:hAnsiTheme="minorEastAsia"/>
          <w:szCs w:val="24"/>
        </w:rPr>
      </w:pPr>
      <w:r w:rsidRPr="00313BB0">
        <w:rPr>
          <w:rFonts w:asciiTheme="minorEastAsia" w:hAnsiTheme="minorEastAsia" w:hint="eastAsia"/>
          <w:szCs w:val="24"/>
        </w:rPr>
        <w:t>いるものの、残念ながら結果に結びついていない。生き残るためには、大型店、</w:t>
      </w:r>
    </w:p>
    <w:p w14:paraId="06429686" w14:textId="7C09365E" w:rsidR="0011617E" w:rsidRPr="00313BB0" w:rsidRDefault="0011617E" w:rsidP="00747AA5">
      <w:pPr>
        <w:ind w:firstLineChars="200" w:firstLine="480"/>
        <w:rPr>
          <w:rFonts w:asciiTheme="minorEastAsia" w:hAnsiTheme="minorEastAsia"/>
          <w:szCs w:val="24"/>
        </w:rPr>
      </w:pPr>
      <w:r w:rsidRPr="00313BB0">
        <w:rPr>
          <w:rFonts w:asciiTheme="minorEastAsia" w:hAnsiTheme="minorEastAsia" w:hint="eastAsia"/>
          <w:szCs w:val="24"/>
        </w:rPr>
        <w:t>量販店にない個人店独自のサービスや魅力づくりが求められている。</w:t>
      </w:r>
    </w:p>
    <w:p w14:paraId="4F602A76" w14:textId="77777777" w:rsidR="00747AA5" w:rsidRDefault="00747AA5" w:rsidP="00B00B36">
      <w:pPr>
        <w:ind w:firstLineChars="100" w:firstLine="240"/>
        <w:rPr>
          <w:rFonts w:asciiTheme="minorEastAsia" w:hAnsiTheme="minorEastAsia"/>
          <w:szCs w:val="24"/>
        </w:rPr>
      </w:pPr>
    </w:p>
    <w:p w14:paraId="439541A9" w14:textId="1448FEB5" w:rsidR="0011617E" w:rsidRPr="00313BB0" w:rsidRDefault="0011617E" w:rsidP="00B00B36">
      <w:pPr>
        <w:ind w:firstLineChars="100" w:firstLine="240"/>
        <w:rPr>
          <w:rFonts w:asciiTheme="minorEastAsia" w:hAnsiTheme="minorEastAsia"/>
          <w:szCs w:val="24"/>
        </w:rPr>
      </w:pPr>
      <w:r w:rsidRPr="00313BB0">
        <w:rPr>
          <w:rFonts w:asciiTheme="minorEastAsia" w:hAnsiTheme="minorEastAsia" w:hint="eastAsia"/>
          <w:szCs w:val="24"/>
        </w:rPr>
        <w:t>イ</w:t>
      </w:r>
      <w:r w:rsidR="00747AA5">
        <w:rPr>
          <w:rFonts w:asciiTheme="minorEastAsia" w:hAnsiTheme="minorEastAsia" w:hint="eastAsia"/>
          <w:szCs w:val="24"/>
        </w:rPr>
        <w:t xml:space="preserve">　</w:t>
      </w:r>
      <w:r w:rsidRPr="00313BB0">
        <w:rPr>
          <w:rFonts w:asciiTheme="minorEastAsia" w:hAnsiTheme="minorEastAsia" w:hint="eastAsia"/>
          <w:szCs w:val="24"/>
        </w:rPr>
        <w:t>建設業</w:t>
      </w:r>
    </w:p>
    <w:p w14:paraId="5004C5F6" w14:textId="0877BBB3" w:rsidR="0011617E" w:rsidRPr="00313BB0" w:rsidRDefault="0011617E" w:rsidP="0011617E">
      <w:pPr>
        <w:ind w:firstLineChars="100" w:firstLine="240"/>
        <w:rPr>
          <w:rFonts w:asciiTheme="minorEastAsia" w:hAnsiTheme="minorEastAsia"/>
          <w:szCs w:val="24"/>
        </w:rPr>
      </w:pPr>
      <w:r w:rsidRPr="00313BB0">
        <w:rPr>
          <w:rFonts w:asciiTheme="minorEastAsia" w:hAnsiTheme="minorEastAsia" w:hint="eastAsia"/>
          <w:szCs w:val="24"/>
        </w:rPr>
        <w:t xml:space="preserve">　</w:t>
      </w:r>
      <w:r w:rsidR="00332559" w:rsidRPr="00313BB0">
        <w:rPr>
          <w:rFonts w:asciiTheme="minorEastAsia" w:hAnsiTheme="minorEastAsia" w:hint="eastAsia"/>
          <w:szCs w:val="24"/>
        </w:rPr>
        <w:t xml:space="preserve">　</w:t>
      </w:r>
      <w:r w:rsidRPr="00313BB0">
        <w:rPr>
          <w:rFonts w:asciiTheme="minorEastAsia" w:hAnsiTheme="minorEastAsia" w:hint="eastAsia"/>
          <w:szCs w:val="24"/>
        </w:rPr>
        <w:t>御代田町における減少率は35.2％と、他に比べ高い減少率が目に付く。</w:t>
      </w:r>
    </w:p>
    <w:p w14:paraId="15152F1F" w14:textId="77777777" w:rsidR="00747AA5" w:rsidRDefault="0011617E" w:rsidP="00747AA5">
      <w:pPr>
        <w:ind w:firstLineChars="200" w:firstLine="480"/>
        <w:rPr>
          <w:rFonts w:asciiTheme="minorEastAsia" w:hAnsiTheme="minorEastAsia"/>
          <w:szCs w:val="24"/>
        </w:rPr>
      </w:pPr>
      <w:r w:rsidRPr="00313BB0">
        <w:rPr>
          <w:rFonts w:asciiTheme="minorEastAsia" w:hAnsiTheme="minorEastAsia" w:hint="eastAsia"/>
          <w:szCs w:val="24"/>
        </w:rPr>
        <w:t xml:space="preserve">　公共事業の減少、住宅・賃貸物件の新築減という民間需要の停滞等に加え、職</w:t>
      </w:r>
    </w:p>
    <w:p w14:paraId="13269715" w14:textId="77777777" w:rsidR="00747AA5" w:rsidRDefault="0011617E" w:rsidP="00747AA5">
      <w:pPr>
        <w:ind w:firstLineChars="200" w:firstLine="480"/>
        <w:rPr>
          <w:rFonts w:asciiTheme="minorEastAsia" w:hAnsiTheme="minorEastAsia"/>
          <w:szCs w:val="24"/>
        </w:rPr>
      </w:pPr>
      <w:r w:rsidRPr="00313BB0">
        <w:rPr>
          <w:rFonts w:asciiTheme="minorEastAsia" w:hAnsiTheme="minorEastAsia" w:hint="eastAsia"/>
          <w:szCs w:val="24"/>
        </w:rPr>
        <w:t>人の高齢化と後継者不足による廃業が今後も続くものと見込まれる。この高齢化</w:t>
      </w:r>
    </w:p>
    <w:p w14:paraId="67BA3336" w14:textId="4A7EB168" w:rsidR="0011617E" w:rsidRPr="00313BB0" w:rsidRDefault="0011617E" w:rsidP="00747AA5">
      <w:pPr>
        <w:ind w:firstLineChars="200" w:firstLine="480"/>
        <w:rPr>
          <w:rFonts w:asciiTheme="minorEastAsia" w:hAnsiTheme="minorEastAsia"/>
          <w:szCs w:val="24"/>
        </w:rPr>
      </w:pPr>
      <w:r w:rsidRPr="00313BB0">
        <w:rPr>
          <w:rFonts w:asciiTheme="minorEastAsia" w:hAnsiTheme="minorEastAsia" w:hint="eastAsia"/>
          <w:szCs w:val="24"/>
        </w:rPr>
        <w:t>は、作業の遅延や営業力、情報力の欠落という深刻な問題も抱える。</w:t>
      </w:r>
    </w:p>
    <w:p w14:paraId="595123BC" w14:textId="77777777" w:rsidR="00747AA5" w:rsidRDefault="00747AA5" w:rsidP="0011617E">
      <w:pPr>
        <w:ind w:firstLineChars="100" w:firstLine="240"/>
        <w:rPr>
          <w:rFonts w:asciiTheme="minorEastAsia" w:hAnsiTheme="minorEastAsia"/>
          <w:szCs w:val="24"/>
        </w:rPr>
      </w:pPr>
    </w:p>
    <w:p w14:paraId="6D4B99A6" w14:textId="7CF4E063" w:rsidR="0011617E" w:rsidRPr="00313BB0" w:rsidRDefault="0011617E" w:rsidP="0011617E">
      <w:pPr>
        <w:ind w:firstLineChars="100" w:firstLine="240"/>
        <w:rPr>
          <w:rFonts w:asciiTheme="minorEastAsia" w:hAnsiTheme="minorEastAsia"/>
          <w:szCs w:val="24"/>
        </w:rPr>
      </w:pPr>
      <w:r w:rsidRPr="00313BB0">
        <w:rPr>
          <w:rFonts w:asciiTheme="minorEastAsia" w:hAnsiTheme="minorEastAsia" w:hint="eastAsia"/>
          <w:szCs w:val="24"/>
        </w:rPr>
        <w:t>ウ</w:t>
      </w:r>
      <w:r w:rsidR="00747AA5">
        <w:rPr>
          <w:rFonts w:asciiTheme="minorEastAsia" w:hAnsiTheme="minorEastAsia" w:hint="eastAsia"/>
          <w:szCs w:val="24"/>
        </w:rPr>
        <w:t xml:space="preserve">　</w:t>
      </w:r>
      <w:r w:rsidRPr="00313BB0">
        <w:rPr>
          <w:rFonts w:asciiTheme="minorEastAsia" w:hAnsiTheme="minorEastAsia" w:hint="eastAsia"/>
          <w:szCs w:val="24"/>
        </w:rPr>
        <w:t>飲食・宿泊業、サービス業</w:t>
      </w:r>
    </w:p>
    <w:p w14:paraId="085258E3" w14:textId="7968C622" w:rsidR="0011617E" w:rsidRPr="00313BB0" w:rsidRDefault="0011617E" w:rsidP="0011617E">
      <w:pPr>
        <w:ind w:firstLineChars="100" w:firstLine="240"/>
        <w:rPr>
          <w:rFonts w:asciiTheme="minorEastAsia" w:hAnsiTheme="minorEastAsia"/>
          <w:szCs w:val="24"/>
        </w:rPr>
      </w:pPr>
      <w:r w:rsidRPr="00313BB0">
        <w:rPr>
          <w:rFonts w:asciiTheme="minorEastAsia" w:hAnsiTheme="minorEastAsia" w:hint="eastAsia"/>
          <w:szCs w:val="24"/>
        </w:rPr>
        <w:t xml:space="preserve">　</w:t>
      </w:r>
      <w:r w:rsidR="00332559" w:rsidRPr="00313BB0">
        <w:rPr>
          <w:rFonts w:asciiTheme="minorEastAsia" w:hAnsiTheme="minorEastAsia" w:hint="eastAsia"/>
          <w:szCs w:val="24"/>
        </w:rPr>
        <w:t xml:space="preserve">　</w:t>
      </w:r>
      <w:r w:rsidRPr="00313BB0">
        <w:rPr>
          <w:rFonts w:asciiTheme="minorEastAsia" w:hAnsiTheme="minorEastAsia" w:hint="eastAsia"/>
          <w:szCs w:val="24"/>
        </w:rPr>
        <w:t>御代田町における減少率は14.0％である。</w:t>
      </w:r>
    </w:p>
    <w:p w14:paraId="1680CC55" w14:textId="77777777" w:rsidR="00747AA5" w:rsidRDefault="0011617E" w:rsidP="00747AA5">
      <w:pPr>
        <w:ind w:firstLineChars="100" w:firstLine="240"/>
        <w:rPr>
          <w:rFonts w:asciiTheme="minorEastAsia" w:hAnsiTheme="minorEastAsia"/>
          <w:szCs w:val="24"/>
        </w:rPr>
      </w:pPr>
      <w:r w:rsidRPr="00313BB0">
        <w:rPr>
          <w:rFonts w:asciiTheme="minorEastAsia" w:hAnsiTheme="minorEastAsia" w:hint="eastAsia"/>
          <w:szCs w:val="24"/>
        </w:rPr>
        <w:t xml:space="preserve">　　減少率がさほど高くないのは、他の業種よりも入れ替わりが激しく、それなり</w:t>
      </w:r>
    </w:p>
    <w:p w14:paraId="68D5CEC1" w14:textId="77777777" w:rsidR="00747AA5" w:rsidRDefault="0011617E" w:rsidP="00747AA5">
      <w:pPr>
        <w:ind w:firstLineChars="200" w:firstLine="480"/>
        <w:rPr>
          <w:rFonts w:asciiTheme="minorEastAsia" w:hAnsiTheme="minorEastAsia"/>
          <w:szCs w:val="24"/>
        </w:rPr>
      </w:pPr>
      <w:r w:rsidRPr="00313BB0">
        <w:rPr>
          <w:rFonts w:asciiTheme="minorEastAsia" w:hAnsiTheme="minorEastAsia" w:hint="eastAsia"/>
          <w:szCs w:val="24"/>
        </w:rPr>
        <w:t>に開業者がいるためである。ただ、開業率が廃業率を上回るまでには至っていな</w:t>
      </w:r>
    </w:p>
    <w:p w14:paraId="346FF3B0" w14:textId="77777777" w:rsidR="00747AA5" w:rsidRDefault="0011617E" w:rsidP="00747AA5">
      <w:pPr>
        <w:ind w:firstLineChars="200" w:firstLine="480"/>
        <w:rPr>
          <w:rFonts w:asciiTheme="minorEastAsia" w:hAnsiTheme="minorEastAsia"/>
          <w:szCs w:val="24"/>
        </w:rPr>
      </w:pPr>
      <w:r w:rsidRPr="00313BB0">
        <w:rPr>
          <w:rFonts w:asciiTheme="minorEastAsia" w:hAnsiTheme="minorEastAsia" w:hint="eastAsia"/>
          <w:szCs w:val="24"/>
        </w:rPr>
        <w:t>い。今後も創業支援事業計画で特定創業支援事業として定める創業支援セミナー</w:t>
      </w:r>
    </w:p>
    <w:p w14:paraId="491D179B" w14:textId="77777777" w:rsidR="00747AA5" w:rsidRDefault="0011617E" w:rsidP="00747AA5">
      <w:pPr>
        <w:ind w:firstLineChars="200" w:firstLine="480"/>
        <w:rPr>
          <w:rFonts w:asciiTheme="minorEastAsia" w:hAnsiTheme="minorEastAsia"/>
          <w:szCs w:val="24"/>
        </w:rPr>
      </w:pPr>
      <w:r w:rsidRPr="00313BB0">
        <w:rPr>
          <w:rFonts w:asciiTheme="minorEastAsia" w:hAnsiTheme="minorEastAsia" w:hint="eastAsia"/>
          <w:szCs w:val="24"/>
        </w:rPr>
        <w:t>の受講者や、創業予定・検討者の掘り起しにより開業率を向上させる取</w:t>
      </w:r>
      <w:r w:rsidR="00655162" w:rsidRPr="00313BB0">
        <w:rPr>
          <w:rFonts w:asciiTheme="minorEastAsia" w:hAnsiTheme="minorEastAsia" w:hint="eastAsia"/>
          <w:szCs w:val="24"/>
        </w:rPr>
        <w:t>り</w:t>
      </w:r>
      <w:r w:rsidRPr="00313BB0">
        <w:rPr>
          <w:rFonts w:asciiTheme="minorEastAsia" w:hAnsiTheme="minorEastAsia" w:hint="eastAsia"/>
          <w:szCs w:val="24"/>
        </w:rPr>
        <w:t>組みを</w:t>
      </w:r>
    </w:p>
    <w:p w14:paraId="6FEB543B" w14:textId="77777777" w:rsidR="00747AA5" w:rsidRDefault="0011617E" w:rsidP="00747AA5">
      <w:pPr>
        <w:ind w:firstLineChars="200" w:firstLine="480"/>
        <w:rPr>
          <w:rFonts w:asciiTheme="minorEastAsia" w:hAnsiTheme="minorEastAsia"/>
          <w:szCs w:val="24"/>
        </w:rPr>
      </w:pPr>
      <w:r w:rsidRPr="00313BB0">
        <w:rPr>
          <w:rFonts w:asciiTheme="minorEastAsia" w:hAnsiTheme="minorEastAsia" w:hint="eastAsia"/>
          <w:szCs w:val="24"/>
        </w:rPr>
        <w:lastRenderedPageBreak/>
        <w:t>続けるとともに、商工会や金融機関などの関係機関と経営の安定化に向けた開業</w:t>
      </w:r>
    </w:p>
    <w:p w14:paraId="3F53A9D8" w14:textId="320B4EF9" w:rsidR="0011617E" w:rsidRPr="00313BB0" w:rsidRDefault="0011617E" w:rsidP="00747AA5">
      <w:pPr>
        <w:ind w:firstLineChars="200" w:firstLine="480"/>
        <w:rPr>
          <w:rFonts w:asciiTheme="minorEastAsia" w:hAnsiTheme="minorEastAsia"/>
          <w:szCs w:val="24"/>
        </w:rPr>
      </w:pPr>
      <w:r w:rsidRPr="00313BB0">
        <w:rPr>
          <w:rFonts w:asciiTheme="minorEastAsia" w:hAnsiTheme="minorEastAsia" w:hint="eastAsia"/>
          <w:szCs w:val="24"/>
        </w:rPr>
        <w:t>後の支援を充実させる必要がある。</w:t>
      </w:r>
    </w:p>
    <w:p w14:paraId="400A303C" w14:textId="77777777" w:rsidR="00747AA5" w:rsidRDefault="0011617E" w:rsidP="0011617E">
      <w:pPr>
        <w:rPr>
          <w:rFonts w:asciiTheme="minorEastAsia" w:hAnsiTheme="minorEastAsia"/>
          <w:szCs w:val="24"/>
        </w:rPr>
      </w:pPr>
      <w:r w:rsidRPr="00313BB0">
        <w:rPr>
          <w:rFonts w:asciiTheme="minorEastAsia" w:hAnsiTheme="minorEastAsia" w:hint="eastAsia"/>
          <w:szCs w:val="24"/>
        </w:rPr>
        <w:t xml:space="preserve">　</w:t>
      </w:r>
    </w:p>
    <w:p w14:paraId="07A7A69A" w14:textId="61E93B59" w:rsidR="0011617E" w:rsidRPr="00313BB0" w:rsidRDefault="0011617E" w:rsidP="00747AA5">
      <w:pPr>
        <w:ind w:firstLineChars="100" w:firstLine="240"/>
        <w:rPr>
          <w:rFonts w:asciiTheme="minorEastAsia" w:hAnsiTheme="minorEastAsia"/>
          <w:szCs w:val="24"/>
        </w:rPr>
      </w:pPr>
      <w:r w:rsidRPr="00313BB0">
        <w:rPr>
          <w:rFonts w:asciiTheme="minorEastAsia" w:hAnsiTheme="minorEastAsia" w:hint="eastAsia"/>
          <w:szCs w:val="24"/>
        </w:rPr>
        <w:t>エ</w:t>
      </w:r>
      <w:r w:rsidR="00747AA5">
        <w:rPr>
          <w:rFonts w:asciiTheme="minorEastAsia" w:hAnsiTheme="minorEastAsia" w:hint="eastAsia"/>
          <w:szCs w:val="24"/>
        </w:rPr>
        <w:t xml:space="preserve">　</w:t>
      </w:r>
      <w:r w:rsidRPr="00313BB0">
        <w:rPr>
          <w:rFonts w:asciiTheme="minorEastAsia" w:hAnsiTheme="minorEastAsia" w:hint="eastAsia"/>
          <w:szCs w:val="24"/>
        </w:rPr>
        <w:t>製造業</w:t>
      </w:r>
    </w:p>
    <w:p w14:paraId="0A823F73" w14:textId="77777777" w:rsidR="00747AA5" w:rsidRDefault="0011617E" w:rsidP="00747AA5">
      <w:pPr>
        <w:rPr>
          <w:rFonts w:asciiTheme="minorEastAsia" w:hAnsiTheme="minorEastAsia"/>
          <w:szCs w:val="24"/>
        </w:rPr>
      </w:pPr>
      <w:r w:rsidRPr="00313BB0">
        <w:rPr>
          <w:rFonts w:asciiTheme="minorEastAsia" w:hAnsiTheme="minorEastAsia" w:hint="eastAsia"/>
          <w:szCs w:val="24"/>
        </w:rPr>
        <w:t xml:space="preserve">　　　御代田町の発展をこれまで支えてきたのは、間違いなく大手・中小企業を中心</w:t>
      </w:r>
    </w:p>
    <w:p w14:paraId="1FC4B748" w14:textId="77777777" w:rsidR="00747AA5" w:rsidRDefault="0011617E" w:rsidP="00747AA5">
      <w:pPr>
        <w:ind w:firstLineChars="200" w:firstLine="480"/>
        <w:rPr>
          <w:rFonts w:asciiTheme="minorEastAsia" w:hAnsiTheme="minorEastAsia"/>
          <w:szCs w:val="24"/>
        </w:rPr>
      </w:pPr>
      <w:r w:rsidRPr="00313BB0">
        <w:rPr>
          <w:rFonts w:asciiTheme="minorEastAsia" w:hAnsiTheme="minorEastAsia" w:hint="eastAsia"/>
          <w:szCs w:val="24"/>
        </w:rPr>
        <w:t>とした製造業である。特に大手</w:t>
      </w:r>
      <w:r w:rsidR="00655162" w:rsidRPr="00313BB0">
        <w:rPr>
          <w:rFonts w:asciiTheme="minorEastAsia" w:hAnsiTheme="minorEastAsia" w:hint="eastAsia"/>
          <w:szCs w:val="24"/>
        </w:rPr>
        <w:t>企業</w:t>
      </w:r>
      <w:r w:rsidRPr="00313BB0">
        <w:rPr>
          <w:rFonts w:asciiTheme="minorEastAsia" w:hAnsiTheme="minorEastAsia" w:hint="eastAsia"/>
          <w:szCs w:val="24"/>
        </w:rPr>
        <w:t>は、下請け等についても自社グループ内で事</w:t>
      </w:r>
    </w:p>
    <w:p w14:paraId="4C1D2AD3" w14:textId="77777777" w:rsidR="00747AA5" w:rsidRDefault="0011617E" w:rsidP="00747AA5">
      <w:pPr>
        <w:ind w:firstLineChars="200" w:firstLine="480"/>
        <w:rPr>
          <w:rFonts w:asciiTheme="minorEastAsia" w:hAnsiTheme="minorEastAsia"/>
          <w:szCs w:val="24"/>
        </w:rPr>
      </w:pPr>
      <w:r w:rsidRPr="00313BB0">
        <w:rPr>
          <w:rFonts w:asciiTheme="minorEastAsia" w:hAnsiTheme="minorEastAsia" w:hint="eastAsia"/>
          <w:szCs w:val="24"/>
        </w:rPr>
        <w:t>業展開しているため、安定的な経営を継続することができている。一方で、製造</w:t>
      </w:r>
    </w:p>
    <w:p w14:paraId="00AE1A85" w14:textId="77777777" w:rsidR="00747AA5" w:rsidRDefault="0011617E" w:rsidP="00747AA5">
      <w:pPr>
        <w:ind w:firstLineChars="200" w:firstLine="480"/>
        <w:rPr>
          <w:rFonts w:asciiTheme="minorEastAsia" w:hAnsiTheme="minorEastAsia"/>
          <w:szCs w:val="24"/>
        </w:rPr>
      </w:pPr>
      <w:r w:rsidRPr="00313BB0">
        <w:rPr>
          <w:rFonts w:asciiTheme="minorEastAsia" w:hAnsiTheme="minorEastAsia" w:hint="eastAsia"/>
          <w:szCs w:val="24"/>
        </w:rPr>
        <w:t>業の減少率は26.7％と比較的高い数字である。元請け１社依存型・専属下請け型</w:t>
      </w:r>
    </w:p>
    <w:p w14:paraId="41B6DA3A" w14:textId="77777777" w:rsidR="00747AA5" w:rsidRDefault="0011617E" w:rsidP="00747AA5">
      <w:pPr>
        <w:ind w:firstLineChars="200" w:firstLine="480"/>
        <w:rPr>
          <w:rFonts w:asciiTheme="minorEastAsia" w:hAnsiTheme="minorEastAsia"/>
          <w:szCs w:val="24"/>
        </w:rPr>
      </w:pPr>
      <w:r w:rsidRPr="00313BB0">
        <w:rPr>
          <w:rFonts w:asciiTheme="minorEastAsia" w:hAnsiTheme="minorEastAsia" w:hint="eastAsia"/>
          <w:szCs w:val="24"/>
        </w:rPr>
        <w:t>の事業所がほとんどであるため、元請けの倒産・事業縮小や製造拠点の県外移転</w:t>
      </w:r>
    </w:p>
    <w:p w14:paraId="6719A81C" w14:textId="1EDEBBA3" w:rsidR="0011617E" w:rsidRPr="00313BB0" w:rsidRDefault="0011617E" w:rsidP="00747AA5">
      <w:pPr>
        <w:ind w:firstLineChars="200" w:firstLine="480"/>
        <w:rPr>
          <w:rFonts w:asciiTheme="minorEastAsia" w:hAnsiTheme="minorEastAsia"/>
          <w:szCs w:val="24"/>
        </w:rPr>
      </w:pPr>
      <w:r w:rsidRPr="00313BB0">
        <w:rPr>
          <w:rFonts w:asciiTheme="minorEastAsia" w:hAnsiTheme="minorEastAsia" w:hint="eastAsia"/>
          <w:szCs w:val="24"/>
        </w:rPr>
        <w:t>に伴う廃業により、徐々に事業所数は減少している。</w:t>
      </w:r>
    </w:p>
    <w:p w14:paraId="5C16A0B4" w14:textId="77777777" w:rsidR="00747AA5" w:rsidRDefault="0011617E" w:rsidP="00747AA5">
      <w:pPr>
        <w:rPr>
          <w:rFonts w:asciiTheme="minorEastAsia" w:hAnsiTheme="minorEastAsia"/>
          <w:szCs w:val="24"/>
        </w:rPr>
      </w:pPr>
      <w:r w:rsidRPr="00313BB0">
        <w:rPr>
          <w:rFonts w:asciiTheme="minorEastAsia" w:hAnsiTheme="minorEastAsia" w:hint="eastAsia"/>
          <w:szCs w:val="24"/>
        </w:rPr>
        <w:t xml:space="preserve">　　　高い技術力を持ちながら、営業力と情報力に乏しく、販路開拓・拡大に踏み込</w:t>
      </w:r>
    </w:p>
    <w:p w14:paraId="4DBD0873" w14:textId="77777777" w:rsidR="00747AA5" w:rsidRDefault="0011617E" w:rsidP="00747AA5">
      <w:pPr>
        <w:ind w:firstLineChars="200" w:firstLine="480"/>
        <w:rPr>
          <w:rFonts w:asciiTheme="minorEastAsia" w:hAnsiTheme="minorEastAsia"/>
          <w:szCs w:val="24"/>
        </w:rPr>
      </w:pPr>
      <w:r w:rsidRPr="00313BB0">
        <w:rPr>
          <w:rFonts w:asciiTheme="minorEastAsia" w:hAnsiTheme="minorEastAsia" w:hint="eastAsia"/>
          <w:szCs w:val="24"/>
        </w:rPr>
        <w:t>めない小規模事業者が多く、営業力と需要動向などの情報収集力を強化するため</w:t>
      </w:r>
    </w:p>
    <w:p w14:paraId="5081A691" w14:textId="77777777" w:rsidR="00747AA5" w:rsidRDefault="0011617E" w:rsidP="00747AA5">
      <w:pPr>
        <w:ind w:firstLineChars="200" w:firstLine="480"/>
        <w:rPr>
          <w:rFonts w:asciiTheme="minorEastAsia" w:hAnsiTheme="minorEastAsia"/>
          <w:szCs w:val="24"/>
        </w:rPr>
      </w:pPr>
      <w:r w:rsidRPr="00313BB0">
        <w:rPr>
          <w:rFonts w:asciiTheme="minorEastAsia" w:hAnsiTheme="minorEastAsia" w:hint="eastAsia"/>
          <w:szCs w:val="24"/>
        </w:rPr>
        <w:t>のプロモーションセールスに関する知識習得が欠かせない。</w:t>
      </w:r>
      <w:r w:rsidR="00332559" w:rsidRPr="00313BB0">
        <w:rPr>
          <w:rFonts w:asciiTheme="minorEastAsia" w:hAnsiTheme="minorEastAsia" w:hint="eastAsia"/>
          <w:szCs w:val="24"/>
        </w:rPr>
        <w:t>合わせ</w:t>
      </w:r>
      <w:r w:rsidRPr="00313BB0">
        <w:rPr>
          <w:rFonts w:asciiTheme="minorEastAsia" w:hAnsiTheme="minorEastAsia" w:hint="eastAsia"/>
          <w:szCs w:val="24"/>
        </w:rPr>
        <w:t>て、先端設備</w:t>
      </w:r>
    </w:p>
    <w:p w14:paraId="3A6DF674" w14:textId="77777777" w:rsidR="00747AA5" w:rsidRDefault="0011617E" w:rsidP="00747AA5">
      <w:pPr>
        <w:ind w:firstLineChars="200" w:firstLine="480"/>
        <w:rPr>
          <w:rFonts w:asciiTheme="minorEastAsia" w:hAnsiTheme="minorEastAsia"/>
          <w:szCs w:val="24"/>
        </w:rPr>
      </w:pPr>
      <w:r w:rsidRPr="00313BB0">
        <w:rPr>
          <w:rFonts w:asciiTheme="minorEastAsia" w:hAnsiTheme="minorEastAsia" w:hint="eastAsia"/>
          <w:szCs w:val="24"/>
        </w:rPr>
        <w:t>の積極的な導入により、有する高度な技術力を余すことなく活用することで、同</w:t>
      </w:r>
    </w:p>
    <w:p w14:paraId="1A503094" w14:textId="77777777" w:rsidR="00747AA5" w:rsidRDefault="0011617E" w:rsidP="00747AA5">
      <w:pPr>
        <w:ind w:firstLineChars="200" w:firstLine="480"/>
        <w:rPr>
          <w:rFonts w:asciiTheme="minorEastAsia" w:hAnsiTheme="minorEastAsia"/>
          <w:szCs w:val="24"/>
        </w:rPr>
      </w:pPr>
      <w:r w:rsidRPr="00313BB0">
        <w:rPr>
          <w:rFonts w:asciiTheme="minorEastAsia" w:hAnsiTheme="minorEastAsia" w:hint="eastAsia"/>
          <w:szCs w:val="24"/>
        </w:rPr>
        <w:t>業他社との差別化が図られる。これこそが企業の体質強化につながるものと期待</w:t>
      </w:r>
    </w:p>
    <w:p w14:paraId="39BE7168" w14:textId="11646194" w:rsidR="0011617E" w:rsidRPr="00313BB0" w:rsidRDefault="0011617E" w:rsidP="00747AA5">
      <w:pPr>
        <w:ind w:firstLineChars="200" w:firstLine="480"/>
        <w:rPr>
          <w:rFonts w:asciiTheme="minorEastAsia" w:hAnsiTheme="minorEastAsia"/>
          <w:szCs w:val="24"/>
        </w:rPr>
      </w:pPr>
      <w:r w:rsidRPr="00313BB0">
        <w:rPr>
          <w:rFonts w:asciiTheme="minorEastAsia" w:hAnsiTheme="minorEastAsia" w:hint="eastAsia"/>
          <w:szCs w:val="24"/>
        </w:rPr>
        <w:t>される。</w:t>
      </w:r>
    </w:p>
    <w:p w14:paraId="33E9381D" w14:textId="77777777" w:rsidR="00747AA5" w:rsidRDefault="0011617E" w:rsidP="00747AA5">
      <w:pPr>
        <w:ind w:firstLineChars="300" w:firstLine="720"/>
        <w:rPr>
          <w:rFonts w:asciiTheme="minorEastAsia" w:hAnsiTheme="minorEastAsia"/>
          <w:szCs w:val="24"/>
        </w:rPr>
      </w:pPr>
      <w:r w:rsidRPr="00313BB0">
        <w:rPr>
          <w:rFonts w:asciiTheme="minorEastAsia" w:hAnsiTheme="minorEastAsia" w:hint="eastAsia"/>
          <w:szCs w:val="24"/>
        </w:rPr>
        <w:t>受注量の低下などにより、特に厳しい経営環境に置かれる小規模事業者に</w:t>
      </w:r>
      <w:r w:rsidR="00747AA5">
        <w:rPr>
          <w:rFonts w:asciiTheme="minorEastAsia" w:hAnsiTheme="minorEastAsia" w:hint="eastAsia"/>
          <w:szCs w:val="24"/>
        </w:rPr>
        <w:t>とっ</w:t>
      </w:r>
    </w:p>
    <w:p w14:paraId="5F2232EC" w14:textId="77777777" w:rsidR="00747AA5" w:rsidRDefault="00747AA5" w:rsidP="00747AA5">
      <w:pPr>
        <w:ind w:firstLineChars="200" w:firstLine="480"/>
        <w:rPr>
          <w:rFonts w:asciiTheme="minorEastAsia" w:hAnsiTheme="minorEastAsia"/>
          <w:szCs w:val="24"/>
        </w:rPr>
      </w:pPr>
      <w:r>
        <w:rPr>
          <w:rFonts w:asciiTheme="minorEastAsia" w:hAnsiTheme="minorEastAsia" w:hint="eastAsia"/>
          <w:szCs w:val="24"/>
        </w:rPr>
        <w:t>て</w:t>
      </w:r>
      <w:r w:rsidR="0011617E" w:rsidRPr="00313BB0">
        <w:rPr>
          <w:rFonts w:asciiTheme="minorEastAsia" w:hAnsiTheme="minorEastAsia" w:hint="eastAsia"/>
          <w:szCs w:val="24"/>
        </w:rPr>
        <w:t>、今回の固定資産税の特例は、非常に効果的な投資促進策と考えられることか</w:t>
      </w:r>
    </w:p>
    <w:p w14:paraId="53373E42" w14:textId="62F2F1CE" w:rsidR="0011617E" w:rsidRPr="00313BB0" w:rsidRDefault="0011617E" w:rsidP="00747AA5">
      <w:pPr>
        <w:ind w:firstLineChars="200" w:firstLine="480"/>
        <w:rPr>
          <w:rFonts w:asciiTheme="minorEastAsia" w:hAnsiTheme="minorEastAsia"/>
          <w:szCs w:val="24"/>
        </w:rPr>
      </w:pPr>
      <w:r w:rsidRPr="00313BB0">
        <w:rPr>
          <w:rFonts w:asciiTheme="minorEastAsia" w:hAnsiTheme="minorEastAsia" w:hint="eastAsia"/>
          <w:szCs w:val="24"/>
        </w:rPr>
        <w:t>ら、国の方針に従い、重点的に支援を行いたい。</w:t>
      </w:r>
    </w:p>
    <w:p w14:paraId="095C44B8" w14:textId="77777777" w:rsidR="0011617E" w:rsidRPr="00747AA5" w:rsidRDefault="0011617E" w:rsidP="0011617E">
      <w:pPr>
        <w:ind w:firstLineChars="300" w:firstLine="720"/>
        <w:rPr>
          <w:rFonts w:asciiTheme="minorEastAsia" w:hAnsiTheme="minorEastAsia"/>
          <w:szCs w:val="24"/>
        </w:rPr>
      </w:pPr>
    </w:p>
    <w:p w14:paraId="591DF71F" w14:textId="591DC0D8" w:rsidR="00AE029D" w:rsidRPr="00313BB0" w:rsidRDefault="00AE029D" w:rsidP="00AE029D">
      <w:pPr>
        <w:rPr>
          <w:rFonts w:asciiTheme="minorEastAsia" w:hAnsiTheme="minorEastAsia"/>
          <w:szCs w:val="24"/>
        </w:rPr>
      </w:pPr>
      <w:r w:rsidRPr="00313BB0">
        <w:rPr>
          <w:rFonts w:asciiTheme="minorEastAsia" w:hAnsiTheme="minorEastAsia" w:hint="eastAsia"/>
          <w:szCs w:val="24"/>
        </w:rPr>
        <w:t>（２）目標</w:t>
      </w:r>
    </w:p>
    <w:p w14:paraId="3954BE54" w14:textId="77777777" w:rsidR="00B00B36" w:rsidRPr="00313BB0" w:rsidRDefault="00B00B36" w:rsidP="008C4316">
      <w:pPr>
        <w:rPr>
          <w:rFonts w:asciiTheme="minorEastAsia" w:hAnsiTheme="minorEastAsia"/>
          <w:szCs w:val="24"/>
        </w:rPr>
      </w:pPr>
    </w:p>
    <w:p w14:paraId="257570D5" w14:textId="4AE48059" w:rsidR="00970053" w:rsidRPr="00313BB0" w:rsidRDefault="00B00B36" w:rsidP="00B00B36">
      <w:pPr>
        <w:ind w:firstLineChars="100" w:firstLine="240"/>
        <w:rPr>
          <w:rFonts w:asciiTheme="minorEastAsia" w:hAnsiTheme="minorEastAsia"/>
          <w:szCs w:val="24"/>
        </w:rPr>
      </w:pPr>
      <w:r w:rsidRPr="00313BB0">
        <w:rPr>
          <w:rFonts w:asciiTheme="minorEastAsia" w:hAnsiTheme="minorEastAsia" w:hint="eastAsia"/>
          <w:szCs w:val="24"/>
        </w:rPr>
        <w:t>御代田町は、</w:t>
      </w:r>
      <w:r w:rsidR="00446AE2" w:rsidRPr="00313BB0">
        <w:rPr>
          <w:rFonts w:asciiTheme="minorEastAsia" w:hAnsiTheme="minorEastAsia" w:hint="eastAsia"/>
          <w:szCs w:val="24"/>
        </w:rPr>
        <w:t>先端設備等導入計画の</w:t>
      </w:r>
      <w:r w:rsidR="00215BB5" w:rsidRPr="00313BB0">
        <w:rPr>
          <w:rFonts w:asciiTheme="minorEastAsia" w:hAnsiTheme="minorEastAsia" w:hint="eastAsia"/>
          <w:szCs w:val="24"/>
        </w:rPr>
        <w:t>計画期間３年間の累計</w:t>
      </w:r>
      <w:r w:rsidR="00446AE2" w:rsidRPr="00313BB0">
        <w:rPr>
          <w:rFonts w:asciiTheme="minorEastAsia" w:hAnsiTheme="minorEastAsia" w:hint="eastAsia"/>
          <w:szCs w:val="24"/>
        </w:rPr>
        <w:t>認定</w:t>
      </w:r>
      <w:r w:rsidRPr="00313BB0">
        <w:rPr>
          <w:rFonts w:asciiTheme="minorEastAsia" w:hAnsiTheme="minorEastAsia" w:hint="eastAsia"/>
          <w:szCs w:val="24"/>
        </w:rPr>
        <w:t>目標</w:t>
      </w:r>
      <w:r w:rsidR="00446AE2" w:rsidRPr="00313BB0">
        <w:rPr>
          <w:rFonts w:asciiTheme="minorEastAsia" w:hAnsiTheme="minorEastAsia" w:hint="eastAsia"/>
          <w:szCs w:val="24"/>
        </w:rPr>
        <w:t>数</w:t>
      </w:r>
      <w:r w:rsidR="008B7D54" w:rsidRPr="00313BB0">
        <w:rPr>
          <w:rFonts w:asciiTheme="minorEastAsia" w:hAnsiTheme="minorEastAsia" w:hint="eastAsia"/>
          <w:szCs w:val="24"/>
        </w:rPr>
        <w:t>を</w:t>
      </w:r>
      <w:r w:rsidR="00215BB5" w:rsidRPr="00313BB0">
        <w:rPr>
          <w:rFonts w:asciiTheme="minorEastAsia" w:hAnsiTheme="minorEastAsia" w:hint="eastAsia"/>
          <w:szCs w:val="24"/>
        </w:rPr>
        <w:t>15</w:t>
      </w:r>
      <w:r w:rsidR="008B7D54" w:rsidRPr="00313BB0">
        <w:rPr>
          <w:rFonts w:asciiTheme="minorEastAsia" w:hAnsiTheme="minorEastAsia" w:hint="eastAsia"/>
          <w:szCs w:val="24"/>
        </w:rPr>
        <w:t>件とする。</w:t>
      </w:r>
    </w:p>
    <w:p w14:paraId="19433FDA" w14:textId="728A4418" w:rsidR="008C4316" w:rsidRPr="00313BB0" w:rsidRDefault="008C4316" w:rsidP="008C4316">
      <w:pPr>
        <w:rPr>
          <w:rFonts w:asciiTheme="minorEastAsia" w:hAnsiTheme="minorEastAsia"/>
          <w:szCs w:val="24"/>
        </w:rPr>
      </w:pPr>
    </w:p>
    <w:p w14:paraId="657C0664" w14:textId="3CBE335F" w:rsidR="00AE029D" w:rsidRPr="00313BB0" w:rsidRDefault="00D55945" w:rsidP="00AE029D">
      <w:pPr>
        <w:rPr>
          <w:rFonts w:asciiTheme="minorEastAsia" w:hAnsiTheme="minorEastAsia"/>
          <w:szCs w:val="24"/>
        </w:rPr>
      </w:pPr>
      <w:r w:rsidRPr="00313BB0">
        <w:rPr>
          <w:rFonts w:asciiTheme="minorEastAsia" w:hAnsiTheme="minorEastAsia" w:hint="eastAsia"/>
          <w:szCs w:val="24"/>
        </w:rPr>
        <w:t>（３）労働生産性に関する目標</w:t>
      </w:r>
    </w:p>
    <w:p w14:paraId="3B1CB2F2" w14:textId="77777777" w:rsidR="00B00B36" w:rsidRPr="00313BB0" w:rsidRDefault="00B00B36" w:rsidP="00B00B36">
      <w:pPr>
        <w:ind w:firstLineChars="100" w:firstLine="240"/>
        <w:rPr>
          <w:rFonts w:asciiTheme="minorEastAsia" w:hAnsiTheme="minorEastAsia"/>
          <w:szCs w:val="24"/>
        </w:rPr>
      </w:pPr>
    </w:p>
    <w:p w14:paraId="79B29AB6" w14:textId="5709C342" w:rsidR="00446AE2" w:rsidRPr="00313BB0" w:rsidRDefault="00446AE2" w:rsidP="00B00B36">
      <w:pPr>
        <w:ind w:firstLineChars="100" w:firstLine="240"/>
        <w:rPr>
          <w:rFonts w:asciiTheme="minorEastAsia" w:hAnsiTheme="minorEastAsia"/>
          <w:szCs w:val="24"/>
        </w:rPr>
      </w:pPr>
      <w:r w:rsidRPr="00313BB0">
        <w:rPr>
          <w:rFonts w:asciiTheme="minorEastAsia" w:hAnsiTheme="minorEastAsia" w:hint="eastAsia"/>
          <w:szCs w:val="24"/>
        </w:rPr>
        <w:t>先端設備等導入計画を認定した事業者の労働生産性（導入促進指針に定めるものをいう。）が</w:t>
      </w:r>
      <w:r w:rsidR="00655162" w:rsidRPr="00313BB0">
        <w:rPr>
          <w:rFonts w:asciiTheme="minorEastAsia" w:hAnsiTheme="minorEastAsia" w:hint="eastAsia"/>
          <w:szCs w:val="24"/>
        </w:rPr>
        <w:t>、</w:t>
      </w:r>
      <w:r w:rsidRPr="00313BB0">
        <w:rPr>
          <w:rFonts w:asciiTheme="minorEastAsia" w:hAnsiTheme="minorEastAsia" w:hint="eastAsia"/>
          <w:szCs w:val="24"/>
        </w:rPr>
        <w:t>年率３％以上向上することを目標とする。</w:t>
      </w:r>
    </w:p>
    <w:p w14:paraId="5FFCEAD9" w14:textId="77777777" w:rsidR="000E43B1" w:rsidRPr="00313BB0" w:rsidRDefault="000E43B1" w:rsidP="006C0486">
      <w:pPr>
        <w:rPr>
          <w:rFonts w:asciiTheme="minorEastAsia" w:hAnsiTheme="minorEastAsia"/>
          <w:szCs w:val="24"/>
        </w:rPr>
      </w:pPr>
    </w:p>
    <w:p w14:paraId="0AC910B2" w14:textId="21A6A9A2" w:rsidR="00D11BCF" w:rsidRPr="00313BB0" w:rsidRDefault="00D55945" w:rsidP="006C0486">
      <w:pPr>
        <w:rPr>
          <w:rFonts w:asciiTheme="minorEastAsia" w:hAnsiTheme="minorEastAsia"/>
          <w:szCs w:val="24"/>
        </w:rPr>
      </w:pPr>
      <w:r w:rsidRPr="00313BB0">
        <w:rPr>
          <w:rFonts w:asciiTheme="minorEastAsia" w:hAnsiTheme="minorEastAsia" w:hint="eastAsia"/>
          <w:szCs w:val="24"/>
        </w:rPr>
        <w:t>２</w:t>
      </w:r>
      <w:r w:rsidR="00FB0C09" w:rsidRPr="00313BB0">
        <w:rPr>
          <w:rFonts w:asciiTheme="minorEastAsia" w:hAnsiTheme="minorEastAsia" w:hint="eastAsia"/>
          <w:szCs w:val="24"/>
        </w:rPr>
        <w:t xml:space="preserve">　先端設備等の種類</w:t>
      </w:r>
    </w:p>
    <w:p w14:paraId="2C94908C" w14:textId="77777777" w:rsidR="00B00B36" w:rsidRPr="00313BB0" w:rsidRDefault="00B00B36" w:rsidP="00B00B36">
      <w:pPr>
        <w:ind w:firstLineChars="100" w:firstLine="240"/>
        <w:rPr>
          <w:rFonts w:asciiTheme="minorEastAsia" w:hAnsiTheme="minorEastAsia"/>
          <w:szCs w:val="24"/>
        </w:rPr>
      </w:pPr>
    </w:p>
    <w:p w14:paraId="119D65F6" w14:textId="542D0ABA" w:rsidR="0011617E" w:rsidRPr="00313BB0" w:rsidRDefault="0011617E" w:rsidP="00B00B36">
      <w:pPr>
        <w:ind w:firstLineChars="100" w:firstLine="240"/>
        <w:rPr>
          <w:rFonts w:asciiTheme="minorEastAsia" w:hAnsiTheme="minorEastAsia"/>
          <w:szCs w:val="24"/>
        </w:rPr>
      </w:pPr>
      <w:r w:rsidRPr="00313BB0">
        <w:rPr>
          <w:rFonts w:asciiTheme="minorEastAsia" w:hAnsiTheme="minorEastAsia" w:hint="eastAsia"/>
          <w:szCs w:val="24"/>
        </w:rPr>
        <w:t>御代田町</w:t>
      </w:r>
      <w:r w:rsidR="00B00B36" w:rsidRPr="00313BB0">
        <w:rPr>
          <w:rFonts w:asciiTheme="minorEastAsia" w:hAnsiTheme="minorEastAsia" w:hint="eastAsia"/>
          <w:szCs w:val="24"/>
        </w:rPr>
        <w:t>は、町内</w:t>
      </w:r>
      <w:r w:rsidRPr="00313BB0">
        <w:rPr>
          <w:rFonts w:asciiTheme="minorEastAsia" w:hAnsiTheme="minorEastAsia" w:hint="eastAsia"/>
          <w:szCs w:val="24"/>
        </w:rPr>
        <w:t>で操業する企業のあらゆる業種の幅広い活動を支援するため、先端設備の種類を限定することなく、この機を活かし</w:t>
      </w:r>
      <w:r w:rsidR="00655162" w:rsidRPr="00313BB0">
        <w:rPr>
          <w:rFonts w:asciiTheme="minorEastAsia" w:hAnsiTheme="minorEastAsia" w:hint="eastAsia"/>
          <w:szCs w:val="24"/>
        </w:rPr>
        <w:t>、</w:t>
      </w:r>
      <w:r w:rsidRPr="00313BB0">
        <w:rPr>
          <w:rFonts w:asciiTheme="minorEastAsia" w:hAnsiTheme="minorEastAsia" w:hint="eastAsia"/>
          <w:szCs w:val="24"/>
        </w:rPr>
        <w:t>設備投資を促進したい。</w:t>
      </w:r>
    </w:p>
    <w:p w14:paraId="3C62F9BE" w14:textId="352A3ED8" w:rsidR="0011617E" w:rsidRPr="00313BB0" w:rsidRDefault="0011617E" w:rsidP="0011617E">
      <w:pPr>
        <w:rPr>
          <w:rFonts w:asciiTheme="minorEastAsia" w:hAnsiTheme="minorEastAsia"/>
          <w:szCs w:val="24"/>
        </w:rPr>
      </w:pPr>
      <w:r w:rsidRPr="00313BB0">
        <w:rPr>
          <w:rFonts w:asciiTheme="minorEastAsia" w:hAnsiTheme="minorEastAsia" w:hint="eastAsia"/>
          <w:szCs w:val="24"/>
        </w:rPr>
        <w:t xml:space="preserve">　</w:t>
      </w:r>
      <w:r w:rsidR="00655162" w:rsidRPr="00313BB0">
        <w:rPr>
          <w:rFonts w:asciiTheme="minorEastAsia" w:hAnsiTheme="minorEastAsia" w:hint="eastAsia"/>
          <w:szCs w:val="24"/>
        </w:rPr>
        <w:t>また</w:t>
      </w:r>
      <w:r w:rsidRPr="00313BB0">
        <w:rPr>
          <w:rFonts w:asciiTheme="minorEastAsia" w:hAnsiTheme="minorEastAsia" w:hint="eastAsia"/>
          <w:szCs w:val="24"/>
        </w:rPr>
        <w:t>、先端設備等の種類については、経済産業省</w:t>
      </w:r>
      <w:r w:rsidR="00446AE2" w:rsidRPr="00313BB0">
        <w:rPr>
          <w:rFonts w:asciiTheme="minorEastAsia" w:hAnsiTheme="minorEastAsia" w:hint="eastAsia"/>
          <w:szCs w:val="24"/>
        </w:rPr>
        <w:t>関係生産性向上特別措置法施行規則</w:t>
      </w:r>
      <w:r w:rsidR="00E53D75" w:rsidRPr="00313BB0">
        <w:rPr>
          <w:rFonts w:asciiTheme="minorEastAsia" w:hAnsiTheme="minorEastAsia" w:hint="eastAsia"/>
          <w:szCs w:val="24"/>
        </w:rPr>
        <w:t>第１条第１項に定める</w:t>
      </w:r>
      <w:r w:rsidRPr="00313BB0">
        <w:rPr>
          <w:rFonts w:asciiTheme="minorEastAsia" w:hAnsiTheme="minorEastAsia" w:hint="eastAsia"/>
          <w:szCs w:val="24"/>
        </w:rPr>
        <w:t>先端設備等の</w:t>
      </w:r>
      <w:r w:rsidR="00E53D75" w:rsidRPr="00313BB0">
        <w:rPr>
          <w:rFonts w:asciiTheme="minorEastAsia" w:hAnsiTheme="minorEastAsia" w:hint="eastAsia"/>
          <w:szCs w:val="24"/>
        </w:rPr>
        <w:t>全て</w:t>
      </w:r>
      <w:r w:rsidRPr="00313BB0">
        <w:rPr>
          <w:rFonts w:asciiTheme="minorEastAsia" w:hAnsiTheme="minorEastAsia" w:hint="eastAsia"/>
          <w:szCs w:val="24"/>
        </w:rPr>
        <w:t>とする。</w:t>
      </w:r>
    </w:p>
    <w:p w14:paraId="650FD4CA" w14:textId="46BEB49E" w:rsidR="00D55945" w:rsidRPr="00313BB0" w:rsidRDefault="00D55945">
      <w:pPr>
        <w:rPr>
          <w:rFonts w:asciiTheme="minorEastAsia" w:hAnsiTheme="minorEastAsia"/>
          <w:szCs w:val="24"/>
        </w:rPr>
      </w:pPr>
    </w:p>
    <w:p w14:paraId="185FF4E4" w14:textId="68DF3073" w:rsidR="00D57203" w:rsidRPr="00313BB0" w:rsidRDefault="006C0486" w:rsidP="00D57203">
      <w:pPr>
        <w:rPr>
          <w:rFonts w:asciiTheme="minorEastAsia" w:hAnsiTheme="minorEastAsia"/>
          <w:szCs w:val="24"/>
        </w:rPr>
      </w:pPr>
      <w:r w:rsidRPr="00313BB0">
        <w:rPr>
          <w:rFonts w:asciiTheme="minorEastAsia" w:hAnsiTheme="minorEastAsia" w:hint="eastAsia"/>
          <w:szCs w:val="24"/>
        </w:rPr>
        <w:t>３</w:t>
      </w:r>
      <w:r w:rsidR="00FB0C09" w:rsidRPr="00313BB0">
        <w:rPr>
          <w:rFonts w:asciiTheme="minorEastAsia" w:hAnsiTheme="minorEastAsia" w:hint="eastAsia"/>
          <w:szCs w:val="24"/>
        </w:rPr>
        <w:t xml:space="preserve">　先端設備等の導入の促進の内容に関する事項</w:t>
      </w:r>
    </w:p>
    <w:p w14:paraId="67E01213" w14:textId="293C6994" w:rsidR="006C0486" w:rsidRPr="00313BB0" w:rsidRDefault="006C0486" w:rsidP="006C0486">
      <w:pPr>
        <w:rPr>
          <w:rFonts w:asciiTheme="minorEastAsia" w:hAnsiTheme="minorEastAsia"/>
          <w:szCs w:val="24"/>
        </w:rPr>
      </w:pPr>
      <w:r w:rsidRPr="00313BB0">
        <w:rPr>
          <w:rFonts w:asciiTheme="minorEastAsia" w:hAnsiTheme="minorEastAsia" w:hint="eastAsia"/>
          <w:szCs w:val="24"/>
        </w:rPr>
        <w:t>（１）対象地域</w:t>
      </w:r>
    </w:p>
    <w:p w14:paraId="5F0161C7" w14:textId="77777777" w:rsidR="00B00B36" w:rsidRPr="00313BB0" w:rsidRDefault="00B00B36" w:rsidP="006C0486">
      <w:pPr>
        <w:rPr>
          <w:rFonts w:asciiTheme="minorEastAsia" w:hAnsiTheme="minorEastAsia"/>
          <w:szCs w:val="24"/>
        </w:rPr>
      </w:pPr>
    </w:p>
    <w:p w14:paraId="2007157F" w14:textId="5A3B8447" w:rsidR="0011617E" w:rsidRPr="00313BB0" w:rsidRDefault="0011617E" w:rsidP="0011617E">
      <w:pPr>
        <w:ind w:firstLineChars="100" w:firstLine="240"/>
        <w:rPr>
          <w:rFonts w:asciiTheme="minorEastAsia" w:hAnsiTheme="minorEastAsia"/>
          <w:szCs w:val="24"/>
        </w:rPr>
      </w:pPr>
      <w:r w:rsidRPr="00313BB0">
        <w:rPr>
          <w:rFonts w:asciiTheme="minorEastAsia" w:hAnsiTheme="minorEastAsia" w:hint="eastAsia"/>
          <w:szCs w:val="24"/>
        </w:rPr>
        <w:t>御代田町内の工業団地２か所で操業する企業はもちろん、その他の企業についても御代田町の経済産業を牽引していることから、</w:t>
      </w:r>
      <w:r w:rsidR="00997D54" w:rsidRPr="00313BB0">
        <w:rPr>
          <w:rFonts w:asciiTheme="minorEastAsia" w:hAnsiTheme="minorEastAsia" w:hint="eastAsia"/>
          <w:szCs w:val="24"/>
        </w:rPr>
        <w:t>本計画の対象地域は</w:t>
      </w:r>
      <w:r w:rsidRPr="00313BB0">
        <w:rPr>
          <w:rFonts w:asciiTheme="minorEastAsia" w:hAnsiTheme="minorEastAsia" w:hint="eastAsia"/>
          <w:szCs w:val="24"/>
        </w:rPr>
        <w:t>、</w:t>
      </w:r>
      <w:r w:rsidR="00997D54" w:rsidRPr="00313BB0">
        <w:rPr>
          <w:rFonts w:asciiTheme="minorEastAsia" w:hAnsiTheme="minorEastAsia" w:hint="eastAsia"/>
          <w:szCs w:val="24"/>
        </w:rPr>
        <w:t>当町の全域</w:t>
      </w:r>
      <w:r w:rsidRPr="00313BB0">
        <w:rPr>
          <w:rFonts w:asciiTheme="minorEastAsia" w:hAnsiTheme="minorEastAsia" w:hint="eastAsia"/>
          <w:szCs w:val="24"/>
        </w:rPr>
        <w:t>とする。</w:t>
      </w:r>
    </w:p>
    <w:p w14:paraId="643EE523" w14:textId="77777777" w:rsidR="00050EF7" w:rsidRDefault="00050EF7" w:rsidP="006C0486">
      <w:pPr>
        <w:rPr>
          <w:rFonts w:asciiTheme="minorEastAsia" w:hAnsiTheme="minorEastAsia"/>
          <w:szCs w:val="24"/>
        </w:rPr>
      </w:pPr>
    </w:p>
    <w:p w14:paraId="50CDD9E5" w14:textId="76B39154" w:rsidR="006C0486" w:rsidRDefault="006C0486" w:rsidP="006C0486">
      <w:pPr>
        <w:rPr>
          <w:rFonts w:asciiTheme="minorEastAsia" w:hAnsiTheme="minorEastAsia"/>
          <w:szCs w:val="24"/>
        </w:rPr>
      </w:pPr>
      <w:r w:rsidRPr="00313BB0">
        <w:rPr>
          <w:rFonts w:asciiTheme="minorEastAsia" w:hAnsiTheme="minorEastAsia" w:hint="eastAsia"/>
          <w:szCs w:val="24"/>
        </w:rPr>
        <w:t>（２）対象業種</w:t>
      </w:r>
      <w:r w:rsidR="009A45C7" w:rsidRPr="00313BB0">
        <w:rPr>
          <w:rFonts w:asciiTheme="minorEastAsia" w:hAnsiTheme="minorEastAsia" w:hint="eastAsia"/>
          <w:szCs w:val="24"/>
        </w:rPr>
        <w:t>・事業</w:t>
      </w:r>
    </w:p>
    <w:p w14:paraId="766A39F8" w14:textId="77777777" w:rsidR="00050EF7" w:rsidRPr="00313BB0" w:rsidRDefault="00050EF7" w:rsidP="006C0486">
      <w:pPr>
        <w:rPr>
          <w:rFonts w:asciiTheme="minorEastAsia" w:hAnsiTheme="minorEastAsia"/>
          <w:szCs w:val="24"/>
        </w:rPr>
      </w:pPr>
    </w:p>
    <w:p w14:paraId="0D3132C9" w14:textId="6712D7A6" w:rsidR="00997D54" w:rsidRPr="00313BB0" w:rsidRDefault="00997D54" w:rsidP="00997D54">
      <w:pPr>
        <w:ind w:firstLineChars="100" w:firstLine="240"/>
        <w:rPr>
          <w:rFonts w:asciiTheme="minorEastAsia" w:hAnsiTheme="minorEastAsia"/>
          <w:szCs w:val="24"/>
        </w:rPr>
      </w:pPr>
      <w:r w:rsidRPr="00313BB0">
        <w:rPr>
          <w:rFonts w:asciiTheme="minorEastAsia" w:hAnsiTheme="minorEastAsia" w:hint="eastAsia"/>
          <w:szCs w:val="24"/>
        </w:rPr>
        <w:t>御代田町内の工業団地２か所で操業する企業はもちろん、その他の企業についても御代田町の経済産業を牽引していることから、本計画の対象業種及び事業等については、全てとする。</w:t>
      </w:r>
    </w:p>
    <w:p w14:paraId="401104D0" w14:textId="77777777" w:rsidR="00970053" w:rsidRPr="00313BB0" w:rsidRDefault="00970053" w:rsidP="00D57203">
      <w:pPr>
        <w:rPr>
          <w:rFonts w:asciiTheme="minorEastAsia" w:hAnsiTheme="minorEastAsia"/>
          <w:szCs w:val="24"/>
        </w:rPr>
      </w:pPr>
    </w:p>
    <w:p w14:paraId="67938D83" w14:textId="291FA949" w:rsidR="009A45C7" w:rsidRPr="00313BB0" w:rsidRDefault="009A45C7" w:rsidP="009A45C7">
      <w:pPr>
        <w:rPr>
          <w:rFonts w:asciiTheme="minorEastAsia" w:hAnsiTheme="minorEastAsia"/>
          <w:szCs w:val="24"/>
        </w:rPr>
      </w:pPr>
      <w:r w:rsidRPr="00313BB0">
        <w:rPr>
          <w:rFonts w:asciiTheme="minorEastAsia" w:hAnsiTheme="minorEastAsia" w:hint="eastAsia"/>
          <w:szCs w:val="24"/>
        </w:rPr>
        <w:t>４</w:t>
      </w:r>
      <w:r w:rsidR="00FB0C09" w:rsidRPr="00313BB0">
        <w:rPr>
          <w:rFonts w:asciiTheme="minorEastAsia" w:hAnsiTheme="minorEastAsia" w:hint="eastAsia"/>
          <w:szCs w:val="24"/>
        </w:rPr>
        <w:t xml:space="preserve">　計画期間</w:t>
      </w:r>
    </w:p>
    <w:p w14:paraId="23C8A193" w14:textId="72244FF0" w:rsidR="00970053" w:rsidRPr="00313BB0" w:rsidRDefault="00970053" w:rsidP="005064C7">
      <w:pPr>
        <w:pStyle w:val="a8"/>
        <w:numPr>
          <w:ilvl w:val="0"/>
          <w:numId w:val="11"/>
        </w:numPr>
        <w:ind w:leftChars="0"/>
        <w:rPr>
          <w:rFonts w:asciiTheme="minorEastAsia" w:hAnsiTheme="minorEastAsia"/>
          <w:szCs w:val="24"/>
        </w:rPr>
      </w:pPr>
      <w:r w:rsidRPr="00313BB0">
        <w:rPr>
          <w:rFonts w:asciiTheme="minorEastAsia" w:hAnsiTheme="minorEastAsia" w:hint="eastAsia"/>
          <w:szCs w:val="24"/>
        </w:rPr>
        <w:t>導入促進基本計画の計画期間</w:t>
      </w:r>
    </w:p>
    <w:p w14:paraId="669F2570" w14:textId="77777777" w:rsidR="00050EF7" w:rsidRDefault="00050EF7" w:rsidP="00050EF7">
      <w:pPr>
        <w:rPr>
          <w:rFonts w:asciiTheme="minorEastAsia" w:hAnsiTheme="minorEastAsia"/>
          <w:szCs w:val="24"/>
        </w:rPr>
      </w:pPr>
    </w:p>
    <w:p w14:paraId="2FC8C882" w14:textId="000AA19F" w:rsidR="0011617E" w:rsidRPr="00050EF7" w:rsidRDefault="00B00B36" w:rsidP="00050EF7">
      <w:pPr>
        <w:ind w:firstLineChars="100" w:firstLine="240"/>
        <w:rPr>
          <w:rFonts w:asciiTheme="minorEastAsia" w:hAnsiTheme="minorEastAsia"/>
          <w:szCs w:val="24"/>
        </w:rPr>
      </w:pPr>
      <w:r w:rsidRPr="00050EF7">
        <w:rPr>
          <w:rFonts w:asciiTheme="minorEastAsia" w:hAnsiTheme="minorEastAsia" w:hint="eastAsia"/>
          <w:szCs w:val="24"/>
        </w:rPr>
        <w:t>導入促進基本</w:t>
      </w:r>
      <w:r w:rsidR="0011617E" w:rsidRPr="00050EF7">
        <w:rPr>
          <w:rFonts w:asciiTheme="minorEastAsia" w:hAnsiTheme="minorEastAsia" w:hint="eastAsia"/>
          <w:szCs w:val="24"/>
        </w:rPr>
        <w:t>計画</w:t>
      </w:r>
      <w:r w:rsidRPr="00050EF7">
        <w:rPr>
          <w:rFonts w:asciiTheme="minorEastAsia" w:hAnsiTheme="minorEastAsia" w:hint="eastAsia"/>
          <w:szCs w:val="24"/>
        </w:rPr>
        <w:t>の計画</w:t>
      </w:r>
      <w:r w:rsidR="0011617E" w:rsidRPr="00050EF7">
        <w:rPr>
          <w:rFonts w:asciiTheme="minorEastAsia" w:hAnsiTheme="minorEastAsia" w:hint="eastAsia"/>
          <w:szCs w:val="24"/>
        </w:rPr>
        <w:t>期間は、国の同意日から３年間とする。</w:t>
      </w:r>
    </w:p>
    <w:p w14:paraId="5B87527C" w14:textId="77777777" w:rsidR="00970053" w:rsidRPr="00313BB0" w:rsidRDefault="00970053">
      <w:pPr>
        <w:rPr>
          <w:rFonts w:asciiTheme="minorEastAsia" w:hAnsiTheme="minorEastAsia"/>
          <w:szCs w:val="24"/>
        </w:rPr>
      </w:pPr>
    </w:p>
    <w:p w14:paraId="21FC54ED" w14:textId="6F55C569" w:rsidR="00970053" w:rsidRPr="00313BB0" w:rsidRDefault="00970053">
      <w:pPr>
        <w:rPr>
          <w:rFonts w:asciiTheme="minorEastAsia" w:hAnsiTheme="minorEastAsia"/>
          <w:szCs w:val="24"/>
        </w:rPr>
      </w:pPr>
      <w:r w:rsidRPr="00313BB0">
        <w:rPr>
          <w:rFonts w:asciiTheme="minorEastAsia" w:hAnsiTheme="minorEastAsia" w:hint="eastAsia"/>
          <w:szCs w:val="24"/>
        </w:rPr>
        <w:t>（２）先端設備等導入計画の計画期間</w:t>
      </w:r>
    </w:p>
    <w:p w14:paraId="68DB23BA" w14:textId="77777777" w:rsidR="00EC4670" w:rsidRPr="00313BB0" w:rsidRDefault="00EC4670">
      <w:pPr>
        <w:rPr>
          <w:rFonts w:asciiTheme="minorEastAsia" w:hAnsiTheme="minorEastAsia"/>
          <w:szCs w:val="24"/>
        </w:rPr>
      </w:pPr>
    </w:p>
    <w:p w14:paraId="4DC863DF" w14:textId="026C1687" w:rsidR="00970053" w:rsidRPr="00313BB0" w:rsidRDefault="00997D54" w:rsidP="00EC4670">
      <w:pPr>
        <w:ind w:firstLineChars="100" w:firstLine="240"/>
        <w:rPr>
          <w:rFonts w:asciiTheme="minorEastAsia" w:hAnsiTheme="minorEastAsia"/>
          <w:szCs w:val="24"/>
        </w:rPr>
      </w:pPr>
      <w:r w:rsidRPr="00313BB0">
        <w:rPr>
          <w:rFonts w:asciiTheme="minorEastAsia" w:hAnsiTheme="minorEastAsia" w:hint="eastAsia"/>
          <w:szCs w:val="24"/>
        </w:rPr>
        <w:t>先端設備等導入計画の期間は</w:t>
      </w:r>
      <w:r w:rsidR="00CD57C9" w:rsidRPr="00313BB0">
        <w:rPr>
          <w:rFonts w:asciiTheme="minorEastAsia" w:hAnsiTheme="minorEastAsia" w:hint="eastAsia"/>
          <w:szCs w:val="24"/>
        </w:rPr>
        <w:t>３年間、４年間または</w:t>
      </w:r>
      <w:r w:rsidRPr="00313BB0">
        <w:rPr>
          <w:rFonts w:asciiTheme="minorEastAsia" w:hAnsiTheme="minorEastAsia" w:hint="eastAsia"/>
          <w:szCs w:val="24"/>
        </w:rPr>
        <w:t>５年間とする。</w:t>
      </w:r>
    </w:p>
    <w:p w14:paraId="7EBF72F9" w14:textId="77777777" w:rsidR="00970053" w:rsidRPr="00313BB0" w:rsidRDefault="00970053">
      <w:pPr>
        <w:rPr>
          <w:rFonts w:asciiTheme="minorEastAsia" w:hAnsiTheme="minorEastAsia"/>
          <w:szCs w:val="24"/>
        </w:rPr>
      </w:pPr>
    </w:p>
    <w:p w14:paraId="5CE57DB5" w14:textId="77777777" w:rsidR="009A45C7" w:rsidRPr="00313BB0" w:rsidRDefault="009A45C7" w:rsidP="009A45C7">
      <w:pPr>
        <w:rPr>
          <w:rFonts w:asciiTheme="minorEastAsia" w:hAnsiTheme="minorEastAsia"/>
          <w:szCs w:val="24"/>
        </w:rPr>
      </w:pPr>
      <w:r w:rsidRPr="00313BB0">
        <w:rPr>
          <w:rFonts w:asciiTheme="minorEastAsia" w:hAnsiTheme="minorEastAsia" w:hint="eastAsia"/>
          <w:szCs w:val="24"/>
        </w:rPr>
        <w:t>５</w:t>
      </w:r>
      <w:r w:rsidR="00FB0C09" w:rsidRPr="00313BB0">
        <w:rPr>
          <w:rFonts w:asciiTheme="minorEastAsia" w:hAnsiTheme="minorEastAsia" w:hint="eastAsia"/>
          <w:szCs w:val="24"/>
        </w:rPr>
        <w:t xml:space="preserve">　先端設備等の導入の促進に際し</w:t>
      </w:r>
      <w:r w:rsidR="0061695D" w:rsidRPr="00313BB0">
        <w:rPr>
          <w:rFonts w:asciiTheme="minorEastAsia" w:hAnsiTheme="minorEastAsia" w:hint="eastAsia"/>
          <w:szCs w:val="24"/>
        </w:rPr>
        <w:t>配慮</w:t>
      </w:r>
      <w:r w:rsidR="00FB0C09" w:rsidRPr="00313BB0">
        <w:rPr>
          <w:rFonts w:asciiTheme="minorEastAsia" w:hAnsiTheme="minorEastAsia" w:hint="eastAsia"/>
          <w:szCs w:val="24"/>
        </w:rPr>
        <w:t>すべき事項</w:t>
      </w:r>
    </w:p>
    <w:p w14:paraId="4030672A" w14:textId="77777777" w:rsidR="00EC4670" w:rsidRPr="00313BB0" w:rsidRDefault="00EC4670" w:rsidP="00997D54">
      <w:pPr>
        <w:rPr>
          <w:rFonts w:asciiTheme="minorEastAsia" w:hAnsiTheme="minorEastAsia"/>
          <w:szCs w:val="24"/>
        </w:rPr>
      </w:pPr>
    </w:p>
    <w:p w14:paraId="695C1097" w14:textId="77777777" w:rsidR="00EC4670" w:rsidRPr="00313BB0" w:rsidRDefault="00EC4670" w:rsidP="00EC4670">
      <w:pPr>
        <w:rPr>
          <w:rFonts w:asciiTheme="minorEastAsia" w:hAnsiTheme="minorEastAsia"/>
          <w:szCs w:val="24"/>
        </w:rPr>
      </w:pPr>
      <w:r w:rsidRPr="00313BB0">
        <w:rPr>
          <w:rFonts w:asciiTheme="minorEastAsia" w:hAnsiTheme="minorEastAsia" w:hint="eastAsia"/>
          <w:szCs w:val="24"/>
        </w:rPr>
        <w:t>・</w:t>
      </w:r>
      <w:r w:rsidR="0011617E" w:rsidRPr="00313BB0">
        <w:rPr>
          <w:rFonts w:asciiTheme="minorEastAsia" w:hAnsiTheme="minorEastAsia" w:hint="eastAsia"/>
          <w:szCs w:val="24"/>
        </w:rPr>
        <w:t>人員削減を目的とした取組を先端設備等導入計画の認定の対象としない等、雇用の</w:t>
      </w:r>
    </w:p>
    <w:p w14:paraId="238BBFA0" w14:textId="0BF5581C" w:rsidR="0011617E" w:rsidRPr="00313BB0" w:rsidRDefault="0011617E" w:rsidP="00EC4670">
      <w:pPr>
        <w:rPr>
          <w:rFonts w:asciiTheme="minorEastAsia" w:hAnsiTheme="minorEastAsia"/>
          <w:szCs w:val="24"/>
        </w:rPr>
      </w:pPr>
      <w:r w:rsidRPr="00313BB0">
        <w:rPr>
          <w:rFonts w:asciiTheme="minorEastAsia" w:hAnsiTheme="minorEastAsia" w:hint="eastAsia"/>
          <w:szCs w:val="24"/>
        </w:rPr>
        <w:t>安定に配慮する。</w:t>
      </w:r>
    </w:p>
    <w:p w14:paraId="43432654" w14:textId="3A9EF906" w:rsidR="0011617E" w:rsidRPr="00313BB0" w:rsidRDefault="00EC4670" w:rsidP="00EC4670">
      <w:pPr>
        <w:rPr>
          <w:rFonts w:asciiTheme="minorEastAsia" w:hAnsiTheme="minorEastAsia"/>
          <w:szCs w:val="24"/>
        </w:rPr>
      </w:pPr>
      <w:r w:rsidRPr="00313BB0">
        <w:rPr>
          <w:rFonts w:asciiTheme="minorEastAsia" w:hAnsiTheme="minorEastAsia" w:hint="eastAsia"/>
          <w:szCs w:val="24"/>
        </w:rPr>
        <w:t>・</w:t>
      </w:r>
      <w:r w:rsidR="0011617E" w:rsidRPr="00313BB0">
        <w:rPr>
          <w:rFonts w:asciiTheme="minorEastAsia" w:hAnsiTheme="minorEastAsia" w:hint="eastAsia"/>
          <w:szCs w:val="24"/>
        </w:rPr>
        <w:t>公序良俗に反する取組や、反社会的勢力との関係が認められるものについて</w:t>
      </w:r>
      <w:r w:rsidR="00997D54" w:rsidRPr="00313BB0">
        <w:rPr>
          <w:rFonts w:asciiTheme="minorEastAsia" w:hAnsiTheme="minorEastAsia" w:hint="eastAsia"/>
          <w:szCs w:val="24"/>
        </w:rPr>
        <w:t xml:space="preserve">　　　</w:t>
      </w:r>
      <w:r w:rsidR="0011617E" w:rsidRPr="00313BB0">
        <w:rPr>
          <w:rFonts w:asciiTheme="minorEastAsia" w:hAnsiTheme="minorEastAsia" w:hint="eastAsia"/>
          <w:szCs w:val="24"/>
        </w:rPr>
        <w:t>は先端設備等導入計画の認定の対象としない等、健全な地域経済の発展に配慮する。</w:t>
      </w:r>
    </w:p>
    <w:p w14:paraId="0222501E" w14:textId="07B3FCF1" w:rsidR="0011617E" w:rsidRPr="00313BB0" w:rsidRDefault="00EC4670" w:rsidP="00997D54">
      <w:pPr>
        <w:rPr>
          <w:rFonts w:asciiTheme="minorEastAsia" w:hAnsiTheme="minorEastAsia"/>
          <w:szCs w:val="24"/>
        </w:rPr>
      </w:pPr>
      <w:r w:rsidRPr="00313BB0">
        <w:rPr>
          <w:rFonts w:asciiTheme="minorEastAsia" w:hAnsiTheme="minorEastAsia" w:hint="eastAsia"/>
          <w:szCs w:val="24"/>
        </w:rPr>
        <w:t>・</w:t>
      </w:r>
      <w:r w:rsidR="0011617E" w:rsidRPr="00313BB0">
        <w:rPr>
          <w:rFonts w:asciiTheme="minorEastAsia" w:hAnsiTheme="minorEastAsia" w:hint="eastAsia"/>
          <w:szCs w:val="24"/>
        </w:rPr>
        <w:t>町税を滞納している者</w:t>
      </w:r>
      <w:r w:rsidR="009232E5" w:rsidRPr="00313BB0">
        <w:rPr>
          <w:rFonts w:asciiTheme="minorEastAsia" w:hAnsiTheme="minorEastAsia" w:hint="eastAsia"/>
          <w:szCs w:val="24"/>
        </w:rPr>
        <w:t>は対象者から</w:t>
      </w:r>
      <w:r w:rsidR="0011617E" w:rsidRPr="00313BB0">
        <w:rPr>
          <w:rFonts w:asciiTheme="minorEastAsia" w:hAnsiTheme="minorEastAsia" w:hint="eastAsia"/>
          <w:szCs w:val="24"/>
        </w:rPr>
        <w:t>除く。</w:t>
      </w:r>
    </w:p>
    <w:p w14:paraId="49A3DBBC" w14:textId="2007CC4F" w:rsidR="00780C55" w:rsidRPr="00313BB0" w:rsidRDefault="00EC4670" w:rsidP="00EC4670">
      <w:pPr>
        <w:rPr>
          <w:rFonts w:asciiTheme="minorEastAsia" w:hAnsiTheme="minorEastAsia"/>
          <w:szCs w:val="24"/>
        </w:rPr>
      </w:pPr>
      <w:r w:rsidRPr="00313BB0">
        <w:rPr>
          <w:rFonts w:asciiTheme="minorEastAsia" w:hAnsiTheme="minorEastAsia" w:hint="eastAsia"/>
          <w:szCs w:val="24"/>
        </w:rPr>
        <w:t>・</w:t>
      </w:r>
      <w:r w:rsidR="0011617E" w:rsidRPr="00313BB0">
        <w:rPr>
          <w:rFonts w:asciiTheme="minorEastAsia" w:hAnsiTheme="minorEastAsia" w:hint="eastAsia"/>
          <w:szCs w:val="24"/>
        </w:rPr>
        <w:t>風俗営業等の規制及び業務の適正化等に関する法律第２条で規定する風俗営業の用に供する設備は対象としない。</w:t>
      </w:r>
    </w:p>
    <w:sectPr w:rsidR="00780C55" w:rsidRPr="00313BB0" w:rsidSect="003370A1">
      <w:footerReference w:type="default" r:id="rId8"/>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F9C06C" w14:textId="77777777" w:rsidR="007022C1" w:rsidRDefault="007022C1" w:rsidP="003C0825">
      <w:r>
        <w:separator/>
      </w:r>
    </w:p>
  </w:endnote>
  <w:endnote w:type="continuationSeparator" w:id="0">
    <w:p w14:paraId="1CAC42E8" w14:textId="77777777" w:rsidR="007022C1" w:rsidRDefault="007022C1"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1C46C4" w14:textId="77777777" w:rsidR="00D57203" w:rsidRDefault="00D5720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FAB0A6" w14:textId="77777777" w:rsidR="007022C1" w:rsidRDefault="007022C1" w:rsidP="003C0825">
      <w:r>
        <w:separator/>
      </w:r>
    </w:p>
  </w:footnote>
  <w:footnote w:type="continuationSeparator" w:id="0">
    <w:p w14:paraId="09264591" w14:textId="77777777" w:rsidR="007022C1" w:rsidRDefault="007022C1" w:rsidP="003C08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nsid w:val="761A1A09"/>
    <w:multiLevelType w:val="hybridMultilevel"/>
    <w:tmpl w:val="6576D09E"/>
    <w:lvl w:ilvl="0" w:tplc="C7F8EA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10"/>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EE3"/>
    <w:rsid w:val="00011B88"/>
    <w:rsid w:val="00036AAE"/>
    <w:rsid w:val="000460F3"/>
    <w:rsid w:val="00050EF7"/>
    <w:rsid w:val="0006303A"/>
    <w:rsid w:val="0006535B"/>
    <w:rsid w:val="00081F74"/>
    <w:rsid w:val="000B0884"/>
    <w:rsid w:val="000E43B1"/>
    <w:rsid w:val="000E614A"/>
    <w:rsid w:val="00100DAD"/>
    <w:rsid w:val="00106A2D"/>
    <w:rsid w:val="0011617E"/>
    <w:rsid w:val="0017147A"/>
    <w:rsid w:val="001A1765"/>
    <w:rsid w:val="001E3A2A"/>
    <w:rsid w:val="001F16BD"/>
    <w:rsid w:val="00215BB5"/>
    <w:rsid w:val="00224CD4"/>
    <w:rsid w:val="00224F82"/>
    <w:rsid w:val="00235042"/>
    <w:rsid w:val="002506E6"/>
    <w:rsid w:val="00291B2E"/>
    <w:rsid w:val="002B1B60"/>
    <w:rsid w:val="002D0721"/>
    <w:rsid w:val="002D380E"/>
    <w:rsid w:val="002D64E0"/>
    <w:rsid w:val="002F7FE5"/>
    <w:rsid w:val="00307FDC"/>
    <w:rsid w:val="00313BB0"/>
    <w:rsid w:val="00332559"/>
    <w:rsid w:val="003370A1"/>
    <w:rsid w:val="00337CB7"/>
    <w:rsid w:val="0035227F"/>
    <w:rsid w:val="00371CF2"/>
    <w:rsid w:val="00384F46"/>
    <w:rsid w:val="003C0825"/>
    <w:rsid w:val="00417725"/>
    <w:rsid w:val="00422CA0"/>
    <w:rsid w:val="0042719E"/>
    <w:rsid w:val="00446AE2"/>
    <w:rsid w:val="00466B9A"/>
    <w:rsid w:val="004B76DB"/>
    <w:rsid w:val="004D4C95"/>
    <w:rsid w:val="004E62C3"/>
    <w:rsid w:val="005064C7"/>
    <w:rsid w:val="005371FC"/>
    <w:rsid w:val="005520A1"/>
    <w:rsid w:val="00553CC8"/>
    <w:rsid w:val="00556EE5"/>
    <w:rsid w:val="005776E3"/>
    <w:rsid w:val="005847AC"/>
    <w:rsid w:val="0061695D"/>
    <w:rsid w:val="006178F2"/>
    <w:rsid w:val="00655162"/>
    <w:rsid w:val="00663587"/>
    <w:rsid w:val="00682C06"/>
    <w:rsid w:val="00696C22"/>
    <w:rsid w:val="006A79DE"/>
    <w:rsid w:val="006C0486"/>
    <w:rsid w:val="006E29A5"/>
    <w:rsid w:val="007022C1"/>
    <w:rsid w:val="00747AA5"/>
    <w:rsid w:val="00776A7E"/>
    <w:rsid w:val="00780C55"/>
    <w:rsid w:val="00796DDD"/>
    <w:rsid w:val="007C0571"/>
    <w:rsid w:val="0082644F"/>
    <w:rsid w:val="0083209D"/>
    <w:rsid w:val="00832DFA"/>
    <w:rsid w:val="00835C7A"/>
    <w:rsid w:val="008410A5"/>
    <w:rsid w:val="00871C14"/>
    <w:rsid w:val="00872273"/>
    <w:rsid w:val="008B33CB"/>
    <w:rsid w:val="008B7D54"/>
    <w:rsid w:val="008C4316"/>
    <w:rsid w:val="008F20C6"/>
    <w:rsid w:val="009232E5"/>
    <w:rsid w:val="0096263C"/>
    <w:rsid w:val="00970053"/>
    <w:rsid w:val="00997D54"/>
    <w:rsid w:val="009A33F1"/>
    <w:rsid w:val="009A45C7"/>
    <w:rsid w:val="00A20D08"/>
    <w:rsid w:val="00A30E51"/>
    <w:rsid w:val="00A36616"/>
    <w:rsid w:val="00A80CD0"/>
    <w:rsid w:val="00AD2A4F"/>
    <w:rsid w:val="00AE029D"/>
    <w:rsid w:val="00B00B36"/>
    <w:rsid w:val="00BF2EE3"/>
    <w:rsid w:val="00C0471C"/>
    <w:rsid w:val="00C06836"/>
    <w:rsid w:val="00C260B1"/>
    <w:rsid w:val="00C4347E"/>
    <w:rsid w:val="00C718A0"/>
    <w:rsid w:val="00C9700D"/>
    <w:rsid w:val="00CB29B2"/>
    <w:rsid w:val="00CC706F"/>
    <w:rsid w:val="00CD57C9"/>
    <w:rsid w:val="00CF5578"/>
    <w:rsid w:val="00D11BCF"/>
    <w:rsid w:val="00D14713"/>
    <w:rsid w:val="00D33561"/>
    <w:rsid w:val="00D552C9"/>
    <w:rsid w:val="00D55945"/>
    <w:rsid w:val="00D57203"/>
    <w:rsid w:val="00D608CC"/>
    <w:rsid w:val="00D621F1"/>
    <w:rsid w:val="00D77412"/>
    <w:rsid w:val="00D80628"/>
    <w:rsid w:val="00DC2C68"/>
    <w:rsid w:val="00DD4B5C"/>
    <w:rsid w:val="00E304FD"/>
    <w:rsid w:val="00E53D75"/>
    <w:rsid w:val="00EC4670"/>
    <w:rsid w:val="00EE480B"/>
    <w:rsid w:val="00F40F76"/>
    <w:rsid w:val="00F447C6"/>
    <w:rsid w:val="00F5032B"/>
    <w:rsid w:val="00F93D9D"/>
    <w:rsid w:val="00FA7D54"/>
    <w:rsid w:val="00FB0C09"/>
    <w:rsid w:val="00FC2D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EE5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3</Pages>
  <Words>350</Words>
  <Characters>2001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IWS027</cp:lastModifiedBy>
  <cp:revision>22</cp:revision>
  <cp:lastPrinted>2018-06-05T01:54:00Z</cp:lastPrinted>
  <dcterms:created xsi:type="dcterms:W3CDTF">2018-05-17T00:03:00Z</dcterms:created>
  <dcterms:modified xsi:type="dcterms:W3CDTF">2018-09-10T04:25:00Z</dcterms:modified>
</cp:coreProperties>
</file>